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96CCF" w14:textId="73925CAA" w:rsidR="00090CE4" w:rsidRPr="007124E5" w:rsidRDefault="00B868EC">
      <w:pPr>
        <w:widowControl/>
        <w:spacing w:line="590" w:lineRule="exact"/>
        <w:rPr>
          <w:rFonts w:ascii="Times New Roman" w:eastAsia="方正黑体_GBK" w:hAnsi="Times New Roman" w:cs="Times New Roman"/>
          <w:sz w:val="32"/>
          <w:szCs w:val="32"/>
        </w:rPr>
      </w:pPr>
      <w:r w:rsidRPr="007124E5"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</w:p>
    <w:p w14:paraId="4730054F" w14:textId="445DED0A" w:rsidR="00090CE4" w:rsidRPr="007124E5" w:rsidRDefault="00B868EC">
      <w:pPr>
        <w:autoSpaceDE w:val="0"/>
        <w:autoSpaceDN w:val="0"/>
        <w:snapToGrid w:val="0"/>
        <w:spacing w:line="660" w:lineRule="exact"/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</w:rPr>
      </w:pPr>
      <w:r w:rsidRPr="007124E5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宿迁市市级</w:t>
      </w:r>
      <w:r w:rsidR="00B075C8" w:rsidRPr="007124E5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涉</w:t>
      </w:r>
      <w:proofErr w:type="gramStart"/>
      <w:r w:rsidR="00B075C8" w:rsidRPr="007124E5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企</w:t>
      </w:r>
      <w:r w:rsidRPr="007124E5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行政</w:t>
      </w:r>
      <w:proofErr w:type="gramEnd"/>
      <w:r w:rsidRPr="007124E5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事业性收费项目目录</w:t>
      </w:r>
    </w:p>
    <w:p w14:paraId="184885D0" w14:textId="69423A6F" w:rsidR="00090CE4" w:rsidRPr="007124E5" w:rsidRDefault="00B868EC">
      <w:pPr>
        <w:autoSpaceDE w:val="0"/>
        <w:autoSpaceDN w:val="0"/>
        <w:snapToGrid w:val="0"/>
        <w:spacing w:line="560" w:lineRule="exact"/>
        <w:jc w:val="center"/>
        <w:rPr>
          <w:rFonts w:ascii="方正楷体_GBK" w:eastAsia="方正楷体_GBK" w:hAnsi="Times New Roman" w:cs="Times New Roman"/>
          <w:kern w:val="0"/>
          <w:sz w:val="32"/>
          <w:szCs w:val="32"/>
        </w:rPr>
      </w:pPr>
      <w:r w:rsidRPr="007124E5">
        <w:rPr>
          <w:rFonts w:ascii="方正楷体_GBK" w:eastAsia="方正楷体_GBK" w:hAnsi="Times New Roman" w:cs="Times New Roman" w:hint="eastAsia"/>
          <w:kern w:val="0"/>
          <w:sz w:val="32"/>
          <w:szCs w:val="32"/>
        </w:rPr>
        <w:t>（截至2020年5月31日）</w:t>
      </w:r>
    </w:p>
    <w:p w14:paraId="15D44DBD" w14:textId="77777777" w:rsidR="00B868EC" w:rsidRPr="007124E5" w:rsidRDefault="00B868EC" w:rsidP="00B868EC">
      <w:pPr>
        <w:autoSpaceDE w:val="0"/>
        <w:autoSpaceDN w:val="0"/>
        <w:snapToGrid w:val="0"/>
        <w:spacing w:line="560" w:lineRule="exact"/>
        <w:rPr>
          <w:rFonts w:ascii="Times New Roman" w:eastAsia="方正小标宋_GBK" w:hAnsi="Times New Roman" w:cs="Times New Roman"/>
          <w:kern w:val="0"/>
          <w:sz w:val="32"/>
          <w:szCs w:val="32"/>
        </w:rPr>
      </w:pP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815"/>
        <w:gridCol w:w="1719"/>
        <w:gridCol w:w="2955"/>
        <w:gridCol w:w="709"/>
        <w:gridCol w:w="844"/>
        <w:gridCol w:w="4700"/>
        <w:gridCol w:w="1417"/>
      </w:tblGrid>
      <w:tr w:rsidR="007124E5" w:rsidRPr="007124E5" w14:paraId="081A5C5D" w14:textId="77777777" w:rsidTr="007124E5">
        <w:trPr>
          <w:cantSplit/>
          <w:trHeight w:val="567"/>
          <w:tblHeader/>
          <w:jc w:val="center"/>
        </w:trPr>
        <w:tc>
          <w:tcPr>
            <w:tcW w:w="5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42356F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szCs w:val="21"/>
              </w:rPr>
            </w:pPr>
            <w:r w:rsidRPr="007124E5">
              <w:rPr>
                <w:rFonts w:ascii="Times New Roman" w:eastAsia="黑体" w:hAnsi="黑体" w:cs="Times New Roman"/>
                <w:szCs w:val="21"/>
              </w:rPr>
              <w:t>序号</w:t>
            </w:r>
          </w:p>
        </w:tc>
        <w:tc>
          <w:tcPr>
            <w:tcW w:w="81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08B7FE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szCs w:val="21"/>
              </w:rPr>
            </w:pPr>
            <w:r w:rsidRPr="007124E5">
              <w:rPr>
                <w:rFonts w:ascii="Times New Roman" w:eastAsia="黑体" w:hAnsi="黑体" w:cs="Times New Roman"/>
                <w:szCs w:val="21"/>
              </w:rPr>
              <w:t>部</w:t>
            </w:r>
            <w:r w:rsidRPr="007124E5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 w:rsidRPr="007124E5">
              <w:rPr>
                <w:rFonts w:ascii="Times New Roman" w:eastAsia="黑体" w:hAnsi="黑体" w:cs="Times New Roman"/>
                <w:szCs w:val="21"/>
              </w:rPr>
              <w:t>门</w:t>
            </w:r>
          </w:p>
        </w:tc>
        <w:tc>
          <w:tcPr>
            <w:tcW w:w="171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876EDA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szCs w:val="21"/>
              </w:rPr>
            </w:pPr>
            <w:r w:rsidRPr="007124E5">
              <w:rPr>
                <w:rFonts w:ascii="Times New Roman" w:eastAsia="黑体" w:hAnsi="黑体" w:cs="Times New Roman"/>
                <w:szCs w:val="21"/>
              </w:rPr>
              <w:t>收费项目名称</w:t>
            </w:r>
          </w:p>
        </w:tc>
        <w:tc>
          <w:tcPr>
            <w:tcW w:w="295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B48A64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szCs w:val="21"/>
              </w:rPr>
            </w:pPr>
            <w:r w:rsidRPr="007124E5">
              <w:rPr>
                <w:rFonts w:ascii="Times New Roman" w:eastAsia="黑体" w:hAnsi="黑体" w:cs="Times New Roman"/>
                <w:szCs w:val="21"/>
              </w:rPr>
              <w:t>收费标准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2E1F6E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szCs w:val="21"/>
              </w:rPr>
            </w:pPr>
            <w:r w:rsidRPr="007124E5">
              <w:rPr>
                <w:rFonts w:ascii="Times New Roman" w:eastAsia="黑体" w:hAnsi="黑体" w:cs="Times New Roman"/>
                <w:szCs w:val="21"/>
              </w:rPr>
              <w:t>立项</w:t>
            </w:r>
            <w:r w:rsidRPr="007124E5"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  <w:r w:rsidRPr="007124E5">
              <w:rPr>
                <w:rFonts w:ascii="Times New Roman" w:eastAsia="黑体" w:hAnsi="黑体" w:cs="Times New Roman"/>
                <w:szCs w:val="21"/>
              </w:rPr>
              <w:t>级别</w:t>
            </w:r>
          </w:p>
        </w:tc>
        <w:tc>
          <w:tcPr>
            <w:tcW w:w="84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78979A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szCs w:val="21"/>
              </w:rPr>
            </w:pPr>
            <w:r w:rsidRPr="007124E5">
              <w:rPr>
                <w:rFonts w:ascii="Times New Roman" w:eastAsia="黑体" w:hAnsi="黑体" w:cs="Times New Roman"/>
                <w:szCs w:val="21"/>
              </w:rPr>
              <w:t>资金管理方式</w:t>
            </w:r>
          </w:p>
        </w:tc>
        <w:tc>
          <w:tcPr>
            <w:tcW w:w="47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5CC437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szCs w:val="21"/>
              </w:rPr>
            </w:pPr>
            <w:r w:rsidRPr="007124E5">
              <w:rPr>
                <w:rFonts w:ascii="Times New Roman" w:eastAsia="黑体" w:hAnsi="黑体" w:cs="Times New Roman"/>
                <w:szCs w:val="21"/>
              </w:rPr>
              <w:t>文件依据</w:t>
            </w:r>
          </w:p>
        </w:tc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E04094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szCs w:val="21"/>
              </w:rPr>
            </w:pPr>
            <w:r w:rsidRPr="007124E5">
              <w:rPr>
                <w:rFonts w:ascii="Times New Roman" w:eastAsia="黑体" w:hAnsi="黑体" w:cs="Times New Roman"/>
                <w:szCs w:val="21"/>
              </w:rPr>
              <w:t>备</w:t>
            </w:r>
            <w:r w:rsidRPr="007124E5"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  <w:r w:rsidRPr="007124E5">
              <w:rPr>
                <w:rFonts w:ascii="Times New Roman" w:eastAsia="黑体" w:hAnsi="黑体" w:cs="Times New Roman"/>
                <w:szCs w:val="21"/>
              </w:rPr>
              <w:t>注</w:t>
            </w:r>
          </w:p>
        </w:tc>
      </w:tr>
      <w:tr w:rsidR="007124E5" w:rsidRPr="007124E5" w14:paraId="3CDE5B9A" w14:textId="77777777" w:rsidTr="007124E5">
        <w:trPr>
          <w:cantSplit/>
          <w:trHeight w:val="567"/>
          <w:jc w:val="center"/>
        </w:trPr>
        <w:tc>
          <w:tcPr>
            <w:tcW w:w="5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A181E6" w14:textId="4AFFBAD1" w:rsidR="00090CE4" w:rsidRPr="007124E5" w:rsidRDefault="00B075C8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黑体" w:hAnsi="黑体" w:cs="Times New Roman" w:hint="eastAsia"/>
                <w:sz w:val="18"/>
                <w:szCs w:val="18"/>
              </w:rPr>
              <w:t>一</w:t>
            </w:r>
          </w:p>
        </w:tc>
        <w:tc>
          <w:tcPr>
            <w:tcW w:w="81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01087B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黑体" w:hAnsi="黑体" w:cs="Times New Roman" w:hint="eastAsia"/>
                <w:sz w:val="18"/>
                <w:szCs w:val="18"/>
              </w:rPr>
              <w:t>自然</w:t>
            </w:r>
            <w:r w:rsidRPr="007124E5">
              <w:rPr>
                <w:rFonts w:ascii="Times New Roman" w:eastAsia="黑体" w:hAnsi="黑体" w:cs="Times New Roman"/>
                <w:sz w:val="18"/>
                <w:szCs w:val="18"/>
              </w:rPr>
              <w:t xml:space="preserve">    </w:t>
            </w:r>
            <w:r w:rsidRPr="007124E5">
              <w:rPr>
                <w:rFonts w:ascii="Times New Roman" w:eastAsia="黑体" w:hAnsi="黑体" w:cs="Times New Roman"/>
                <w:sz w:val="18"/>
                <w:szCs w:val="18"/>
              </w:rPr>
              <w:t>资源</w:t>
            </w:r>
          </w:p>
        </w:tc>
        <w:tc>
          <w:tcPr>
            <w:tcW w:w="171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AF2BCD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黑体" w:hAnsi="黑体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295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303E81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黑体" w:hAnsi="黑体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DA84F9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黑体" w:hAnsi="黑体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2C2171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黑体" w:hAnsi="黑体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47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0BD5DA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黑体" w:hAnsi="黑体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17D1F4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黑体" w:hAnsi="黑体" w:cs="Times New Roman"/>
                <w:sz w:val="18"/>
                <w:szCs w:val="18"/>
              </w:rPr>
              <w:t xml:space="preserve">　</w:t>
            </w:r>
          </w:p>
        </w:tc>
      </w:tr>
      <w:tr w:rsidR="007124E5" w:rsidRPr="007124E5" w14:paraId="606201E1" w14:textId="77777777" w:rsidTr="006C08BD">
        <w:trPr>
          <w:cantSplit/>
          <w:trHeight w:val="2414"/>
          <w:jc w:val="center"/>
        </w:trPr>
        <w:tc>
          <w:tcPr>
            <w:tcW w:w="5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6CF43E" w14:textId="7D317FB1" w:rsidR="00090CE4" w:rsidRPr="007124E5" w:rsidRDefault="00B075C8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E2CB70" w14:textId="6B9DD949" w:rsidR="00090CE4" w:rsidRPr="007124E5" w:rsidRDefault="00090CE4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A34427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土地复垦费</w:t>
            </w:r>
          </w:p>
        </w:tc>
        <w:tc>
          <w:tcPr>
            <w:tcW w:w="295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7A7C69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textAlignment w:val="center"/>
              <w:rPr>
                <w:rFonts w:ascii="Times New Roman" w:eastAsia="宋体" w:hAnsi="宋体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2000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元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/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亩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。自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2015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年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1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月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1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日起，对非营利性养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老和医疗机构免征、营利性养老和医疗机构减半征收。自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2019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年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6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月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1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日至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2025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年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12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月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31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日，用于提供社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区养老、托育、家政服务的房产、土地免征。工业企业、小微企业（不含房地产开发经营）项目前期注册登记和建设阶段免收。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中小学校舍安全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工程、农房改善建设项目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免收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。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03A5BB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国家</w:t>
            </w:r>
          </w:p>
        </w:tc>
        <w:tc>
          <w:tcPr>
            <w:tcW w:w="84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F9CBC1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缴入国库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47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0A7645" w14:textId="77777777" w:rsidR="00090CE4" w:rsidRPr="007124E5" w:rsidRDefault="00B868EC">
            <w:pPr>
              <w:autoSpaceDE w:val="0"/>
              <w:autoSpaceDN w:val="0"/>
              <w:snapToGrid w:val="0"/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《土地管理法》、苏政发〔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1999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号、苏财</w:t>
            </w:r>
            <w:proofErr w:type="gramStart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综</w:t>
            </w:r>
            <w:proofErr w:type="gramEnd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1993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199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号、苏</w:t>
            </w:r>
            <w:proofErr w:type="gramStart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价涉字</w:t>
            </w:r>
            <w:proofErr w:type="gramEnd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19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93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219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</w:t>
            </w:r>
            <w:proofErr w:type="gramStart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苏价服〔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2014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proofErr w:type="gramEnd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49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号、财税〔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2014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77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号、苏财</w:t>
            </w:r>
            <w:proofErr w:type="gramStart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综</w:t>
            </w:r>
            <w:proofErr w:type="gramEnd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〔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2014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105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苏发改服价发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〔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20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18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1348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号、财政部公告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2019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年第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76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、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宿政发〔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2014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131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号、宿政发〔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2015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154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、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宿政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办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发〔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20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18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126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</w:t>
            </w:r>
          </w:p>
        </w:tc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67EFA9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国家公布项目</w:t>
            </w:r>
          </w:p>
        </w:tc>
      </w:tr>
      <w:tr w:rsidR="007124E5" w:rsidRPr="007124E5" w14:paraId="0E93A46F" w14:textId="77777777" w:rsidTr="005A571D">
        <w:trPr>
          <w:cantSplit/>
          <w:trHeight w:val="2671"/>
          <w:jc w:val="center"/>
        </w:trPr>
        <w:tc>
          <w:tcPr>
            <w:tcW w:w="5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EF0CA0" w14:textId="6CF9F74D" w:rsidR="00090CE4" w:rsidRPr="007124E5" w:rsidRDefault="00B075C8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C42194" w14:textId="21A5C62C" w:rsidR="00090CE4" w:rsidRPr="007124E5" w:rsidRDefault="00090CE4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49013C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土地闲置费</w:t>
            </w:r>
          </w:p>
        </w:tc>
        <w:tc>
          <w:tcPr>
            <w:tcW w:w="295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C125CE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按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划拨或出让土地价款的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20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％计征，逾期缴纳土地闲置费的，从逾期日起，按日加收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0.1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％的滞纳金。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自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2015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年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1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月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1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日起，对非营利性养老和医疗机构免征、营利性养老和医疗机构减半征收。自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2019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年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6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月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1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日至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2025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年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12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月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31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日，用于提供社区养老、托育、家政服务的房产、土地免征。中小学校</w:t>
            </w:r>
            <w:proofErr w:type="gramStart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舍安全</w:t>
            </w:r>
            <w:proofErr w:type="gramEnd"/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建设项目、农房改善建设项目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免收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。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D3FC7F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国家</w:t>
            </w:r>
          </w:p>
        </w:tc>
        <w:tc>
          <w:tcPr>
            <w:tcW w:w="84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8A5181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缴入国库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47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6592A3" w14:textId="77777777" w:rsidR="00090CE4" w:rsidRPr="007124E5" w:rsidRDefault="00B868EC">
            <w:pPr>
              <w:autoSpaceDE w:val="0"/>
              <w:autoSpaceDN w:val="0"/>
              <w:snapToGrid w:val="0"/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《土地管理法》、苏政发〔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1999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8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号、财预〔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2002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584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号、苏财预〔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2002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95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</w:t>
            </w:r>
            <w:proofErr w:type="gramStart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苏价服〔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2008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proofErr w:type="gramEnd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330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号、苏财</w:t>
            </w:r>
            <w:proofErr w:type="gramStart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综</w:t>
            </w:r>
            <w:proofErr w:type="gramEnd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〔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2008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78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号、财税〔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2014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77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号、苏财</w:t>
            </w:r>
            <w:proofErr w:type="gramStart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综</w:t>
            </w:r>
            <w:proofErr w:type="gramEnd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〔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2014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105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、苏发改服价发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〔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20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18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1348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号、财政部公告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2019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年第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76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号、宿政发〔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2014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131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、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宿政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办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发〔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20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18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126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</w:t>
            </w:r>
          </w:p>
        </w:tc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B749B6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国家公布项目</w:t>
            </w:r>
          </w:p>
        </w:tc>
      </w:tr>
      <w:tr w:rsidR="007124E5" w:rsidRPr="007124E5" w14:paraId="4B0A96E9" w14:textId="77777777" w:rsidTr="007124E5">
        <w:trPr>
          <w:cantSplit/>
          <w:trHeight w:val="567"/>
          <w:jc w:val="center"/>
        </w:trPr>
        <w:tc>
          <w:tcPr>
            <w:tcW w:w="5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D71347" w14:textId="7ABEB09C" w:rsidR="00090CE4" w:rsidRPr="007124E5" w:rsidRDefault="00B075C8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黑体" w:hAnsi="黑体" w:cs="Times New Roman" w:hint="eastAsia"/>
                <w:sz w:val="18"/>
                <w:szCs w:val="18"/>
              </w:rPr>
              <w:lastRenderedPageBreak/>
              <w:t>二</w:t>
            </w:r>
          </w:p>
        </w:tc>
        <w:tc>
          <w:tcPr>
            <w:tcW w:w="81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0B908B" w14:textId="77777777" w:rsidR="00090CE4" w:rsidRPr="007124E5" w:rsidRDefault="00B868E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黑体" w:hAnsi="黑体" w:cs="Times New Roman"/>
                <w:sz w:val="18"/>
                <w:szCs w:val="18"/>
              </w:rPr>
              <w:t>住房</w:t>
            </w:r>
            <w:proofErr w:type="gramStart"/>
            <w:r w:rsidRPr="007124E5">
              <w:rPr>
                <w:rFonts w:ascii="Times New Roman" w:eastAsia="黑体" w:hAnsi="黑体" w:cs="Times New Roman"/>
                <w:sz w:val="18"/>
                <w:szCs w:val="18"/>
              </w:rPr>
              <w:t>和</w:t>
            </w:r>
            <w:proofErr w:type="gramEnd"/>
          </w:p>
          <w:p w14:paraId="02B4E0D1" w14:textId="77777777" w:rsidR="00090CE4" w:rsidRPr="007124E5" w:rsidRDefault="00B868EC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黑体" w:hAnsi="黑体" w:cs="Times New Roman"/>
                <w:sz w:val="18"/>
                <w:szCs w:val="18"/>
              </w:rPr>
              <w:t>城乡建设</w:t>
            </w:r>
          </w:p>
        </w:tc>
        <w:tc>
          <w:tcPr>
            <w:tcW w:w="171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216DDE" w14:textId="77777777" w:rsidR="00090CE4" w:rsidRPr="007124E5" w:rsidRDefault="00B868EC">
            <w:pPr>
              <w:widowControl/>
              <w:autoSpaceDE w:val="0"/>
              <w:snapToGrid w:val="0"/>
              <w:spacing w:line="260" w:lineRule="exact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黑体" w:hAnsi="黑体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295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80C37A" w14:textId="77777777" w:rsidR="00090CE4" w:rsidRPr="007124E5" w:rsidRDefault="00B868EC">
            <w:pPr>
              <w:widowControl/>
              <w:autoSpaceDE w:val="0"/>
              <w:snapToGrid w:val="0"/>
              <w:spacing w:line="260" w:lineRule="exact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黑体" w:hAnsi="黑体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D80A64" w14:textId="77777777" w:rsidR="00090CE4" w:rsidRPr="007124E5" w:rsidRDefault="00B868EC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黑体" w:hAnsi="黑体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138DD1" w14:textId="77777777" w:rsidR="00090CE4" w:rsidRPr="007124E5" w:rsidRDefault="00B868EC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黑体" w:hAnsi="黑体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47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3495EB" w14:textId="77777777" w:rsidR="00090CE4" w:rsidRPr="007124E5" w:rsidRDefault="00B868EC">
            <w:pPr>
              <w:widowControl/>
              <w:autoSpaceDE w:val="0"/>
              <w:snapToGrid w:val="0"/>
              <w:spacing w:line="260" w:lineRule="exact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黑体" w:hAnsi="黑体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68301D" w14:textId="77777777" w:rsidR="00090CE4" w:rsidRPr="007124E5" w:rsidRDefault="00B868EC"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黑体" w:hAnsi="黑体" w:cs="Times New Roman"/>
                <w:sz w:val="18"/>
                <w:szCs w:val="18"/>
              </w:rPr>
              <w:t xml:space="preserve">　</w:t>
            </w:r>
          </w:p>
        </w:tc>
      </w:tr>
      <w:tr w:rsidR="007124E5" w:rsidRPr="007124E5" w14:paraId="63BFF76B" w14:textId="77777777" w:rsidTr="007124E5">
        <w:trPr>
          <w:cantSplit/>
          <w:trHeight w:val="2096"/>
          <w:jc w:val="center"/>
        </w:trPr>
        <w:tc>
          <w:tcPr>
            <w:tcW w:w="5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4C4255" w14:textId="4E79C88C" w:rsidR="00090CE4" w:rsidRPr="007124E5" w:rsidRDefault="00B075C8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99A0FA" w14:textId="5BA6BB57" w:rsidR="00090CE4" w:rsidRPr="007124E5" w:rsidRDefault="00090CE4">
            <w:pPr>
              <w:autoSpaceDE w:val="0"/>
              <w:autoSpaceDN w:val="0"/>
              <w:snapToGrid w:val="0"/>
              <w:spacing w:line="26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C17873" w14:textId="77777777" w:rsidR="00090CE4" w:rsidRPr="007124E5" w:rsidRDefault="00B868EC">
            <w:pPr>
              <w:autoSpaceDE w:val="0"/>
              <w:autoSpaceDN w:val="0"/>
              <w:snapToGrid w:val="0"/>
              <w:spacing w:line="26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城市道路占用、挖掘费</w:t>
            </w:r>
          </w:p>
        </w:tc>
        <w:tc>
          <w:tcPr>
            <w:tcW w:w="295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36C79E" w14:textId="77777777" w:rsidR="00090CE4" w:rsidRPr="007124E5" w:rsidRDefault="00B868EC">
            <w:pPr>
              <w:autoSpaceDE w:val="0"/>
              <w:autoSpaceDN w:val="0"/>
              <w:snapToGrid w:val="0"/>
              <w:spacing w:line="26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自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2015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年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1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月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1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日起，对非营利性养老和医疗机构免征、营利性养老和医疗机构减半征收。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工业项目、独立建设的人防工程、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中小学校舍安全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工程、农房改善建设项目、经济适用房、公共租赁住房建设免收，小微企业（不含房地产开发经营）免收。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94CB59" w14:textId="77777777" w:rsidR="00090CE4" w:rsidRPr="007124E5" w:rsidRDefault="00B868EC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国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家</w:t>
            </w:r>
          </w:p>
        </w:tc>
        <w:tc>
          <w:tcPr>
            <w:tcW w:w="84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49CBBA" w14:textId="77777777" w:rsidR="00090CE4" w:rsidRPr="007124E5" w:rsidRDefault="00B868EC">
            <w:pPr>
              <w:autoSpaceDE w:val="0"/>
              <w:autoSpaceDN w:val="0"/>
              <w:snapToGrid w:val="0"/>
              <w:spacing w:line="26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缴入国库</w:t>
            </w:r>
          </w:p>
        </w:tc>
        <w:tc>
          <w:tcPr>
            <w:tcW w:w="47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1999D3" w14:textId="77777777" w:rsidR="00090CE4" w:rsidRPr="007124E5" w:rsidRDefault="00B868EC">
            <w:pPr>
              <w:autoSpaceDE w:val="0"/>
              <w:autoSpaceDN w:val="0"/>
              <w:snapToGrid w:val="0"/>
              <w:spacing w:line="26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建城〔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1993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410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号、《城市道路管理条例》、计</w:t>
            </w:r>
            <w:proofErr w:type="gramStart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办价格</w:t>
            </w:r>
            <w:proofErr w:type="gramEnd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1999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542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</w:t>
            </w:r>
            <w:proofErr w:type="gramStart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苏价涉〔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1995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proofErr w:type="gramEnd"/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160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号、苏财</w:t>
            </w:r>
            <w:proofErr w:type="gramStart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综</w:t>
            </w:r>
            <w:proofErr w:type="gramEnd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95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88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号、苏财</w:t>
            </w:r>
            <w:proofErr w:type="gramStart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综</w:t>
            </w:r>
            <w:proofErr w:type="gramEnd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1999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217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号、苏政发〔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2002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105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号、财预〔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2003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470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号、苏建计〔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2006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135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</w:t>
            </w:r>
            <w:proofErr w:type="gramStart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苏价服〔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2012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proofErr w:type="gramEnd"/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159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</w:t>
            </w:r>
            <w:proofErr w:type="gramStart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苏价服〔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014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proofErr w:type="gramEnd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49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号、苏建城〔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2016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682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苏发改服价发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〔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20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18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1348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号、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宿政发〔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2014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131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号、宿政发〔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2015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154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、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宿政发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〔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2018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72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、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宿政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办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发〔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20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18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126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</w:t>
            </w:r>
          </w:p>
        </w:tc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2F2C37" w14:textId="77777777" w:rsidR="00090CE4" w:rsidRPr="007124E5" w:rsidRDefault="00B868EC">
            <w:pPr>
              <w:autoSpaceDE w:val="0"/>
              <w:autoSpaceDN w:val="0"/>
              <w:snapToGrid w:val="0"/>
              <w:spacing w:line="26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国家公布项目</w:t>
            </w:r>
          </w:p>
        </w:tc>
      </w:tr>
      <w:tr w:rsidR="007124E5" w:rsidRPr="007124E5" w14:paraId="51CAFA09" w14:textId="77777777" w:rsidTr="007124E5">
        <w:trPr>
          <w:cantSplit/>
          <w:trHeight w:val="834"/>
          <w:jc w:val="center"/>
        </w:trPr>
        <w:tc>
          <w:tcPr>
            <w:tcW w:w="5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83C1F9" w14:textId="77777777" w:rsidR="00090CE4" w:rsidRPr="007124E5" w:rsidRDefault="00090CE4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B56233" w14:textId="77777777" w:rsidR="00090CE4" w:rsidRPr="007124E5" w:rsidRDefault="00090CE4">
            <w:pPr>
              <w:autoSpaceDE w:val="0"/>
              <w:autoSpaceDN w:val="0"/>
              <w:snapToGrid w:val="0"/>
              <w:spacing w:line="26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84F1DB" w14:textId="77777777" w:rsidR="00090CE4" w:rsidRPr="007124E5" w:rsidRDefault="00B868EC">
            <w:pPr>
              <w:autoSpaceDE w:val="0"/>
              <w:autoSpaceDN w:val="0"/>
              <w:snapToGrid w:val="0"/>
              <w:spacing w:line="26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（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）城市道路挖掘修复费</w:t>
            </w:r>
          </w:p>
        </w:tc>
        <w:tc>
          <w:tcPr>
            <w:tcW w:w="295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3F224C" w14:textId="77777777" w:rsidR="00090CE4" w:rsidRPr="007124E5" w:rsidRDefault="00B868EC">
            <w:pPr>
              <w:autoSpaceDE w:val="0"/>
              <w:autoSpaceDN w:val="0"/>
              <w:snapToGrid w:val="0"/>
              <w:spacing w:line="26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按省规定下限标准执行。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1378E0" w14:textId="77777777" w:rsidR="00090CE4" w:rsidRPr="007124E5" w:rsidRDefault="00090CE4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111D36" w14:textId="77777777" w:rsidR="00090CE4" w:rsidRPr="007124E5" w:rsidRDefault="00090CE4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7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9A99C7" w14:textId="77777777" w:rsidR="00090CE4" w:rsidRPr="007124E5" w:rsidRDefault="00B868EC">
            <w:pPr>
              <w:autoSpaceDE w:val="0"/>
              <w:autoSpaceDN w:val="0"/>
              <w:snapToGrid w:val="0"/>
              <w:spacing w:line="26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苏建城〔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2016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682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</w:t>
            </w:r>
          </w:p>
        </w:tc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0A361D" w14:textId="77777777" w:rsidR="00090CE4" w:rsidRPr="007124E5" w:rsidRDefault="00090CE4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124E5" w:rsidRPr="007124E5" w14:paraId="15E591FD" w14:textId="77777777" w:rsidTr="006C08BD">
        <w:trPr>
          <w:cantSplit/>
          <w:trHeight w:val="1699"/>
          <w:jc w:val="center"/>
        </w:trPr>
        <w:tc>
          <w:tcPr>
            <w:tcW w:w="5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E6FCB7" w14:textId="77777777" w:rsidR="00090CE4" w:rsidRPr="007124E5" w:rsidRDefault="00090CE4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79E355" w14:textId="77777777" w:rsidR="00090CE4" w:rsidRPr="007124E5" w:rsidRDefault="00090CE4">
            <w:pPr>
              <w:autoSpaceDE w:val="0"/>
              <w:autoSpaceDN w:val="0"/>
              <w:snapToGrid w:val="0"/>
              <w:spacing w:line="26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12E841" w14:textId="77777777" w:rsidR="00090CE4" w:rsidRPr="007124E5" w:rsidRDefault="00B868EC">
            <w:pPr>
              <w:autoSpaceDE w:val="0"/>
              <w:autoSpaceDN w:val="0"/>
              <w:snapToGrid w:val="0"/>
              <w:spacing w:line="26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（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）城市道路占用费</w:t>
            </w:r>
          </w:p>
        </w:tc>
        <w:tc>
          <w:tcPr>
            <w:tcW w:w="295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64DE2E" w14:textId="77777777" w:rsidR="00090CE4" w:rsidRPr="007124E5" w:rsidRDefault="00B868EC">
            <w:pPr>
              <w:autoSpaceDE w:val="0"/>
              <w:autoSpaceDN w:val="0"/>
              <w:snapToGrid w:val="0"/>
              <w:spacing w:line="260" w:lineRule="exact"/>
              <w:rPr>
                <w:rFonts w:ascii="Times New Roman" w:eastAsia="宋体" w:hAnsi="宋体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建设性占道、车行道占道在一个月内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0.27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元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日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·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平方米。人行道占道在一个月内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0.18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元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日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·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平方米。超过一个月可以逐步提高收费标准，但最高不超过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100%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。工业企业：园区内免收、园区外按</w:t>
            </w:r>
            <w:proofErr w:type="gramStart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省标准</w:t>
            </w:r>
            <w:proofErr w:type="gramEnd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减半。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AC5903" w14:textId="77777777" w:rsidR="00090CE4" w:rsidRPr="007124E5" w:rsidRDefault="00090CE4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DF9ACF" w14:textId="77777777" w:rsidR="00090CE4" w:rsidRPr="007124E5" w:rsidRDefault="00090CE4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7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42E56B" w14:textId="77777777" w:rsidR="00090CE4" w:rsidRPr="007124E5" w:rsidRDefault="00B868EC">
            <w:pPr>
              <w:autoSpaceDE w:val="0"/>
              <w:autoSpaceDN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苏建综〔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19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95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proofErr w:type="gramEnd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287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号、苏财</w:t>
            </w:r>
            <w:proofErr w:type="gramStart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综</w:t>
            </w:r>
            <w:proofErr w:type="gramEnd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〔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95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88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</w:t>
            </w:r>
            <w:proofErr w:type="gramStart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苏价涉〔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1995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proofErr w:type="gramEnd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160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苏发改服价发〔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2018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1348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号、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宿政办发〔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2009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167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、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宿政办发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〔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2009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167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</w:t>
            </w:r>
          </w:p>
        </w:tc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681B21" w14:textId="77777777" w:rsidR="00090CE4" w:rsidRPr="007124E5" w:rsidRDefault="00090CE4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124E5" w:rsidRPr="007124E5" w14:paraId="1A77D532" w14:textId="77777777" w:rsidTr="005A571D">
        <w:trPr>
          <w:cantSplit/>
          <w:trHeight w:val="2813"/>
          <w:jc w:val="center"/>
        </w:trPr>
        <w:tc>
          <w:tcPr>
            <w:tcW w:w="5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1E57F3" w14:textId="384CC66D" w:rsidR="00090CE4" w:rsidRPr="007124E5" w:rsidRDefault="00B075C8" w:rsidP="00B868EC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7124E5">
              <w:rPr>
                <w:rFonts w:ascii="宋体" w:eastAsia="宋体" w:hAnsi="宋体" w:cs="Times New Roman"/>
                <w:sz w:val="18"/>
                <w:szCs w:val="18"/>
              </w:rPr>
              <w:t>4</w:t>
            </w:r>
          </w:p>
        </w:tc>
        <w:tc>
          <w:tcPr>
            <w:tcW w:w="81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20D23A" w14:textId="266DEB53" w:rsidR="00090CE4" w:rsidRPr="007124E5" w:rsidRDefault="00090CE4" w:rsidP="00B868EC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1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2DE9D1" w14:textId="77777777" w:rsidR="00090CE4" w:rsidRPr="007124E5" w:rsidRDefault="00B868EC" w:rsidP="00B868EC">
            <w:pPr>
              <w:widowControl/>
              <w:autoSpaceDE w:val="0"/>
              <w:snapToGrid w:val="0"/>
              <w:spacing w:line="260" w:lineRule="exact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7124E5">
              <w:rPr>
                <w:rFonts w:ascii="宋体" w:eastAsia="宋体" w:hAnsi="宋体" w:cs="Times New Roman"/>
                <w:sz w:val="18"/>
                <w:szCs w:val="18"/>
              </w:rPr>
              <w:t>防空地下室易地建设费</w:t>
            </w:r>
          </w:p>
        </w:tc>
        <w:tc>
          <w:tcPr>
            <w:tcW w:w="295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95244F" w14:textId="0508E2CF" w:rsidR="00090CE4" w:rsidRPr="007124E5" w:rsidRDefault="001F04D3" w:rsidP="00B868EC">
            <w:pPr>
              <w:autoSpaceDE w:val="0"/>
              <w:autoSpaceDN w:val="0"/>
              <w:snapToGrid w:val="0"/>
              <w:spacing w:line="26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1F04D3">
              <w:rPr>
                <w:rFonts w:ascii="宋体" w:eastAsia="宋体" w:hAnsi="宋体"/>
                <w:sz w:val="18"/>
                <w:szCs w:val="18"/>
              </w:rPr>
              <w:t>1200元/平方米。符合易地建设条件中小学校</w:t>
            </w:r>
            <w:proofErr w:type="gramStart"/>
            <w:r w:rsidRPr="001F04D3">
              <w:rPr>
                <w:rFonts w:ascii="宋体" w:eastAsia="宋体" w:hAnsi="宋体"/>
                <w:sz w:val="18"/>
                <w:szCs w:val="18"/>
              </w:rPr>
              <w:t>舍安全</w:t>
            </w:r>
            <w:proofErr w:type="gramEnd"/>
            <w:r w:rsidRPr="001F04D3">
              <w:rPr>
                <w:rFonts w:ascii="宋体" w:eastAsia="宋体" w:hAnsi="宋体"/>
                <w:sz w:val="18"/>
                <w:szCs w:val="18"/>
              </w:rPr>
              <w:t>建设项目、经济适用房、公共租赁住房、政府投资的棚户区改造项目免收。自2015年1月1日起，对非营利性养老和医疗机构免征、营利性养老和医疗机构减半征收。符合易地建设条件的大专院校、中专、技工学校（不包括部门和单位的各类培训中心）、中小学校（含职业学校）教学楼和幼儿园减半收费。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9ED4BA" w14:textId="77777777" w:rsidR="00090CE4" w:rsidRPr="007124E5" w:rsidRDefault="00B868EC" w:rsidP="00B868EC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7124E5">
              <w:rPr>
                <w:rFonts w:ascii="宋体" w:eastAsia="宋体" w:hAnsi="宋体" w:cs="Times New Roman"/>
                <w:sz w:val="18"/>
                <w:szCs w:val="18"/>
              </w:rPr>
              <w:t>国家</w:t>
            </w:r>
          </w:p>
        </w:tc>
        <w:tc>
          <w:tcPr>
            <w:tcW w:w="84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5397F2" w14:textId="77777777" w:rsidR="00090CE4" w:rsidRPr="007124E5" w:rsidRDefault="00B868EC" w:rsidP="00B868EC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7124E5">
              <w:rPr>
                <w:rFonts w:ascii="宋体" w:eastAsia="宋体" w:hAnsi="宋体" w:cs="Times New Roman"/>
                <w:sz w:val="18"/>
                <w:szCs w:val="18"/>
              </w:rPr>
              <w:t>缴入国库</w:t>
            </w:r>
          </w:p>
        </w:tc>
        <w:tc>
          <w:tcPr>
            <w:tcW w:w="47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3B0373" w14:textId="2D0EFB1C" w:rsidR="00090CE4" w:rsidRPr="007124E5" w:rsidRDefault="00B868EC" w:rsidP="007124E5">
            <w:pPr>
              <w:widowControl/>
              <w:spacing w:line="260" w:lineRule="exact"/>
              <w:jc w:val="left"/>
              <w:rPr>
                <w:rFonts w:ascii="宋体" w:eastAsia="宋体" w:hAnsi="宋体"/>
              </w:rPr>
            </w:pPr>
            <w:r w:rsidRPr="007124E5">
              <w:rPr>
                <w:rFonts w:ascii="宋体" w:eastAsia="宋体" w:hAnsi="宋体" w:cs="Times New Roman"/>
                <w:sz w:val="18"/>
                <w:szCs w:val="18"/>
              </w:rPr>
              <w:t>中发〔2001〕9号、苏政办发〔2001〕140号、南京战区〔2002〕联字第1号、财预〔2002〕584号、苏财预〔2002〕95号、〔2003〕国人防办字第18号、</w:t>
            </w:r>
            <w:proofErr w:type="gramStart"/>
            <w:r w:rsidRPr="007124E5">
              <w:rPr>
                <w:rFonts w:ascii="宋体" w:eastAsia="宋体" w:hAnsi="宋体" w:cs="Times New Roman"/>
                <w:sz w:val="18"/>
                <w:szCs w:val="18"/>
              </w:rPr>
              <w:t>苏价服〔2012〕</w:t>
            </w:r>
            <w:proofErr w:type="gramEnd"/>
            <w:r w:rsidRPr="007124E5">
              <w:rPr>
                <w:rFonts w:ascii="宋体" w:eastAsia="宋体" w:hAnsi="宋体" w:cs="Times New Roman"/>
                <w:sz w:val="18"/>
                <w:szCs w:val="18"/>
              </w:rPr>
              <w:t>159号、</w:t>
            </w:r>
            <w:proofErr w:type="gramStart"/>
            <w:r w:rsidRPr="007124E5">
              <w:rPr>
                <w:rFonts w:ascii="宋体" w:eastAsia="宋体" w:hAnsi="宋体" w:cs="Times New Roman"/>
                <w:sz w:val="18"/>
                <w:szCs w:val="18"/>
              </w:rPr>
              <w:t>苏价服〔2014〕</w:t>
            </w:r>
            <w:proofErr w:type="gramEnd"/>
            <w:r w:rsidRPr="007124E5">
              <w:rPr>
                <w:rFonts w:ascii="宋体" w:eastAsia="宋体" w:hAnsi="宋体" w:cs="Times New Roman"/>
                <w:sz w:val="18"/>
                <w:szCs w:val="18"/>
              </w:rPr>
              <w:t>49号、财税〔2014〕77号、苏财</w:t>
            </w:r>
            <w:proofErr w:type="gramStart"/>
            <w:r w:rsidRPr="007124E5">
              <w:rPr>
                <w:rFonts w:ascii="宋体" w:eastAsia="宋体" w:hAnsi="宋体" w:cs="Times New Roman"/>
                <w:sz w:val="18"/>
                <w:szCs w:val="18"/>
              </w:rPr>
              <w:t>综</w:t>
            </w:r>
            <w:proofErr w:type="gramEnd"/>
            <w:r w:rsidRPr="007124E5">
              <w:rPr>
                <w:rFonts w:ascii="宋体" w:eastAsia="宋体" w:hAnsi="宋体" w:cs="Times New Roman"/>
                <w:sz w:val="18"/>
                <w:szCs w:val="18"/>
              </w:rPr>
              <w:t>〔2014〕105号、 发改办价格〔2017〕799号、</w:t>
            </w:r>
            <w:proofErr w:type="gramStart"/>
            <w:r w:rsidRPr="007124E5">
              <w:rPr>
                <w:rFonts w:ascii="宋体" w:eastAsia="宋体" w:hAnsi="宋体" w:cs="Times New Roman"/>
                <w:sz w:val="18"/>
                <w:szCs w:val="18"/>
              </w:rPr>
              <w:t>苏价服〔2017〕</w:t>
            </w:r>
            <w:proofErr w:type="gramEnd"/>
            <w:r w:rsidRPr="007124E5">
              <w:rPr>
                <w:rFonts w:ascii="宋体" w:eastAsia="宋体" w:hAnsi="宋体" w:cs="Times New Roman"/>
                <w:sz w:val="18"/>
                <w:szCs w:val="18"/>
              </w:rPr>
              <w:t>210号、</w:t>
            </w:r>
            <w:r w:rsidRPr="007124E5">
              <w:rPr>
                <w:rFonts w:ascii="宋体" w:eastAsia="宋体" w:hAnsi="宋体" w:cs="Times New Roman" w:hint="eastAsia"/>
                <w:sz w:val="18"/>
                <w:szCs w:val="18"/>
              </w:rPr>
              <w:t>苏发改服价〔2018〕1348号、</w:t>
            </w:r>
            <w:r w:rsidRPr="007124E5">
              <w:rPr>
                <w:rFonts w:ascii="宋体" w:eastAsia="宋体" w:hAnsi="宋体" w:cs="Times New Roman"/>
                <w:sz w:val="18"/>
                <w:szCs w:val="18"/>
              </w:rPr>
              <w:t>宿政发〔2014〕131号、宿政发〔2015〕154号、宿政发〔2016〕96号、</w:t>
            </w:r>
            <w:proofErr w:type="gramStart"/>
            <w:r w:rsidRPr="007124E5">
              <w:rPr>
                <w:rFonts w:ascii="宋体" w:eastAsia="宋体" w:hAnsi="宋体" w:cs="Times New Roman" w:hint="eastAsia"/>
                <w:sz w:val="18"/>
                <w:szCs w:val="18"/>
              </w:rPr>
              <w:t>宿价服</w:t>
            </w:r>
            <w:proofErr w:type="gramEnd"/>
            <w:r w:rsidRPr="007124E5">
              <w:rPr>
                <w:rFonts w:ascii="宋体" w:eastAsia="宋体" w:hAnsi="宋体" w:cs="Times New Roman" w:hint="eastAsia"/>
                <w:sz w:val="18"/>
                <w:szCs w:val="18"/>
              </w:rPr>
              <w:t>〔2018〕71号、宿政办发</w:t>
            </w:r>
            <w:r w:rsidRPr="007124E5">
              <w:rPr>
                <w:rFonts w:ascii="宋体" w:eastAsia="宋体" w:hAnsi="宋体" w:cs="Times New Roman"/>
                <w:sz w:val="18"/>
                <w:szCs w:val="18"/>
              </w:rPr>
              <w:t>〔20</w:t>
            </w:r>
            <w:r w:rsidRPr="007124E5">
              <w:rPr>
                <w:rFonts w:ascii="宋体" w:eastAsia="宋体" w:hAnsi="宋体" w:cs="Times New Roman" w:hint="eastAsia"/>
                <w:sz w:val="18"/>
                <w:szCs w:val="18"/>
              </w:rPr>
              <w:t>18</w:t>
            </w:r>
            <w:r w:rsidRPr="007124E5">
              <w:rPr>
                <w:rFonts w:ascii="宋体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宋体" w:eastAsia="宋体" w:hAnsi="宋体" w:cs="Times New Roman" w:hint="eastAsia"/>
                <w:sz w:val="18"/>
                <w:szCs w:val="18"/>
              </w:rPr>
              <w:t>72号、</w:t>
            </w:r>
            <w:r w:rsidRPr="007124E5">
              <w:rPr>
                <w:rFonts w:ascii="宋体" w:eastAsia="宋体" w:hAnsi="宋体" w:cs="Times New Roman"/>
                <w:sz w:val="18"/>
                <w:szCs w:val="18"/>
              </w:rPr>
              <w:t>宿政</w:t>
            </w:r>
            <w:r w:rsidRPr="007124E5">
              <w:rPr>
                <w:rFonts w:ascii="宋体" w:eastAsia="宋体" w:hAnsi="宋体" w:cs="Times New Roman" w:hint="eastAsia"/>
                <w:sz w:val="18"/>
                <w:szCs w:val="18"/>
              </w:rPr>
              <w:t>办</w:t>
            </w:r>
            <w:r w:rsidRPr="007124E5">
              <w:rPr>
                <w:rFonts w:ascii="宋体" w:eastAsia="宋体" w:hAnsi="宋体" w:cs="Times New Roman"/>
                <w:sz w:val="18"/>
                <w:szCs w:val="18"/>
              </w:rPr>
              <w:t>发〔20</w:t>
            </w:r>
            <w:r w:rsidRPr="007124E5">
              <w:rPr>
                <w:rFonts w:ascii="宋体" w:eastAsia="宋体" w:hAnsi="宋体" w:cs="Times New Roman" w:hint="eastAsia"/>
                <w:sz w:val="18"/>
                <w:szCs w:val="18"/>
              </w:rPr>
              <w:t>18</w:t>
            </w:r>
            <w:r w:rsidRPr="007124E5">
              <w:rPr>
                <w:rFonts w:ascii="宋体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宋体" w:eastAsia="宋体" w:hAnsi="宋体" w:cs="Times New Roman" w:hint="eastAsia"/>
                <w:sz w:val="18"/>
                <w:szCs w:val="18"/>
              </w:rPr>
              <w:t>126</w:t>
            </w:r>
            <w:r w:rsidRPr="007124E5">
              <w:rPr>
                <w:rFonts w:ascii="宋体" w:eastAsia="宋体" w:hAnsi="宋体" w:cs="Times New Roman"/>
                <w:sz w:val="18"/>
                <w:szCs w:val="18"/>
              </w:rPr>
              <w:t>号</w:t>
            </w:r>
            <w:r w:rsidRPr="007124E5">
              <w:rPr>
                <w:rFonts w:ascii="宋体" w:eastAsia="宋体" w:hAnsi="宋体" w:cs="Times New Roman" w:hint="eastAsia"/>
                <w:sz w:val="18"/>
                <w:szCs w:val="18"/>
              </w:rPr>
              <w:t>、</w:t>
            </w:r>
            <w:proofErr w:type="gramStart"/>
            <w:r w:rsidRPr="007124E5">
              <w:rPr>
                <w:rFonts w:ascii="宋体" w:eastAsia="宋体" w:hAnsi="宋体" w:cs="Times New Roman"/>
                <w:kern w:val="0"/>
                <w:sz w:val="18"/>
                <w:szCs w:val="18"/>
                <w:lang w:bidi="ar"/>
              </w:rPr>
              <w:t>宿发改收费发</w:t>
            </w:r>
            <w:proofErr w:type="gramEnd"/>
            <w:r w:rsidRPr="007124E5">
              <w:rPr>
                <w:rFonts w:ascii="宋体" w:eastAsia="宋体" w:hAnsi="宋体" w:cs="Times New Roman"/>
                <w:kern w:val="0"/>
                <w:sz w:val="18"/>
                <w:szCs w:val="18"/>
                <w:lang w:bidi="ar"/>
              </w:rPr>
              <w:t xml:space="preserve">〔2019〕277号 </w:t>
            </w:r>
          </w:p>
        </w:tc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001D7B" w14:textId="77777777" w:rsidR="00090CE4" w:rsidRPr="007124E5" w:rsidRDefault="00B868EC" w:rsidP="00B868EC">
            <w:pPr>
              <w:widowControl/>
              <w:autoSpaceDE w:val="0"/>
              <w:snapToGrid w:val="0"/>
              <w:spacing w:line="260" w:lineRule="exact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7124E5">
              <w:rPr>
                <w:rFonts w:ascii="宋体" w:eastAsia="宋体" w:hAnsi="宋体" w:cs="Times New Roman"/>
                <w:sz w:val="18"/>
                <w:szCs w:val="18"/>
              </w:rPr>
              <w:t>国家公布项目</w:t>
            </w:r>
          </w:p>
        </w:tc>
      </w:tr>
      <w:tr w:rsidR="007124E5" w:rsidRPr="007124E5" w14:paraId="69FD92AD" w14:textId="77777777" w:rsidTr="007124E5">
        <w:trPr>
          <w:cantSplit/>
          <w:trHeight w:val="567"/>
          <w:jc w:val="center"/>
        </w:trPr>
        <w:tc>
          <w:tcPr>
            <w:tcW w:w="5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3AAD05" w14:textId="55A68F30" w:rsidR="00090CE4" w:rsidRPr="007124E5" w:rsidRDefault="00B075C8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黑体" w:hAnsi="黑体" w:cs="Times New Roman" w:hint="eastAsia"/>
                <w:sz w:val="18"/>
                <w:szCs w:val="18"/>
              </w:rPr>
              <w:lastRenderedPageBreak/>
              <w:t>三</w:t>
            </w:r>
          </w:p>
        </w:tc>
        <w:tc>
          <w:tcPr>
            <w:tcW w:w="81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0C41BB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黑体" w:hAnsi="黑体" w:cs="Times New Roman" w:hint="eastAsia"/>
                <w:sz w:val="18"/>
                <w:szCs w:val="18"/>
              </w:rPr>
              <w:t>工业和信息化</w:t>
            </w:r>
          </w:p>
        </w:tc>
        <w:tc>
          <w:tcPr>
            <w:tcW w:w="171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425D29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黑体" w:hAnsi="黑体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295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FC972E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黑体" w:hAnsi="黑体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409CC6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黑体" w:hAnsi="黑体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CB2256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黑体" w:hAnsi="黑体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47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F0FEE2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黑体" w:hAnsi="黑体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6EDC12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黑体" w:hAnsi="黑体" w:cs="Times New Roman"/>
                <w:sz w:val="18"/>
                <w:szCs w:val="18"/>
              </w:rPr>
              <w:t xml:space="preserve">　</w:t>
            </w:r>
          </w:p>
        </w:tc>
      </w:tr>
      <w:tr w:rsidR="007124E5" w:rsidRPr="007124E5" w14:paraId="26A40EE9" w14:textId="77777777" w:rsidTr="005A571D">
        <w:trPr>
          <w:cantSplit/>
          <w:trHeight w:val="2378"/>
          <w:jc w:val="center"/>
        </w:trPr>
        <w:tc>
          <w:tcPr>
            <w:tcW w:w="5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F0E584" w14:textId="665AE108" w:rsidR="00090CE4" w:rsidRPr="007124E5" w:rsidRDefault="00B075C8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A1DDA9" w14:textId="61E98626" w:rsidR="00090CE4" w:rsidRPr="007124E5" w:rsidRDefault="00090CE4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C154AB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无线电频率占用费</w:t>
            </w:r>
          </w:p>
        </w:tc>
        <w:tc>
          <w:tcPr>
            <w:tcW w:w="295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D9E769" w14:textId="77777777" w:rsidR="00090CE4" w:rsidRPr="007124E5" w:rsidRDefault="00B868EC">
            <w:pPr>
              <w:autoSpaceDE w:val="0"/>
              <w:autoSpaceDN w:val="0"/>
              <w:snapToGrid w:val="0"/>
              <w:spacing w:line="240" w:lineRule="exact"/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 w:hint="eastAsia"/>
                <w:kern w:val="18"/>
                <w:sz w:val="18"/>
                <w:szCs w:val="18"/>
              </w:rPr>
              <w:t>集群无线调度系统、无线寻呼系统、无线接入系统、车联网直连通信系统、无线数据频段、电视广播台（站）、蜂窝系统电台、船舶电台、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1000MHZ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以下台（站）、微波站、地球站、</w:t>
            </w:r>
            <w:r w:rsidRPr="007124E5">
              <w:rPr>
                <w:rFonts w:ascii="Times New Roman" w:eastAsia="宋体" w:hAnsi="宋体" w:cs="Times New Roman" w:hint="eastAsia"/>
                <w:kern w:val="18"/>
                <w:sz w:val="18"/>
                <w:szCs w:val="18"/>
              </w:rPr>
              <w:t>雷达站等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12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项收费项目，分别按相关技术参数</w:t>
            </w:r>
            <w:r w:rsidRPr="007124E5">
              <w:rPr>
                <w:rFonts w:ascii="Times New Roman" w:eastAsia="宋体" w:hAnsi="宋体" w:cs="Times New Roman" w:hint="eastAsia"/>
                <w:kern w:val="18"/>
                <w:sz w:val="18"/>
                <w:szCs w:val="18"/>
              </w:rPr>
              <w:t>核定收费标准的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90%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执行。对工业企业和个人免收。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8F5EF7" w14:textId="77777777" w:rsidR="00090CE4" w:rsidRPr="007124E5" w:rsidRDefault="00B868EC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国家</w:t>
            </w:r>
          </w:p>
        </w:tc>
        <w:tc>
          <w:tcPr>
            <w:tcW w:w="84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3B0FF0" w14:textId="77777777" w:rsidR="00090CE4" w:rsidRPr="007124E5" w:rsidRDefault="00B868EC">
            <w:pPr>
              <w:autoSpaceDE w:val="0"/>
              <w:autoSpaceDN w:val="0"/>
              <w:snapToGrid w:val="0"/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缴入国库</w:t>
            </w:r>
          </w:p>
        </w:tc>
        <w:tc>
          <w:tcPr>
            <w:tcW w:w="47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DF145F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textAlignment w:val="center"/>
              <w:rPr>
                <w:rFonts w:ascii="Times New Roman" w:eastAsia="宋体" w:hAnsi="宋体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价费字〔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1998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218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号、计价格〔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2000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1015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号、苏价费〔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1998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208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号、苏财</w:t>
            </w:r>
            <w:proofErr w:type="gramStart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综</w:t>
            </w:r>
            <w:proofErr w:type="gramEnd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1998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99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号、苏</w:t>
            </w:r>
            <w:proofErr w:type="gramStart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价费函〔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2000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proofErr w:type="gramEnd"/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88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号苏财</w:t>
            </w:r>
            <w:proofErr w:type="gramStart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综</w:t>
            </w:r>
            <w:proofErr w:type="gramEnd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2000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159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号、计价格〔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2002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605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</w:t>
            </w:r>
            <w:proofErr w:type="gramStart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苏价服〔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2002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proofErr w:type="gramEnd"/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202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号、苏财</w:t>
            </w:r>
            <w:proofErr w:type="gramStart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综</w:t>
            </w:r>
            <w:proofErr w:type="gramEnd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2002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78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号、苏无管〔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2002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99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</w:t>
            </w:r>
            <w:proofErr w:type="gramStart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发改价格</w:t>
            </w:r>
            <w:proofErr w:type="gramEnd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2003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2300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</w:t>
            </w:r>
            <w:proofErr w:type="gramStart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苏价服〔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2004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proofErr w:type="gramEnd"/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43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号、苏财</w:t>
            </w:r>
            <w:proofErr w:type="gramStart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综</w:t>
            </w:r>
            <w:proofErr w:type="gramEnd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2004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12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</w:t>
            </w:r>
            <w:proofErr w:type="gramStart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发改价格</w:t>
            </w:r>
            <w:proofErr w:type="gramEnd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2005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2812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</w:t>
            </w:r>
            <w:proofErr w:type="gramStart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财建〔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2009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proofErr w:type="gramEnd"/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462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</w:t>
            </w:r>
            <w:proofErr w:type="gramStart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发改价格</w:t>
            </w:r>
            <w:proofErr w:type="gramEnd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2017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1186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</w:t>
            </w:r>
            <w:proofErr w:type="gramStart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苏价服〔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2017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proofErr w:type="gramEnd"/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115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</w:t>
            </w:r>
            <w:proofErr w:type="gramStart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发改价格</w:t>
            </w:r>
            <w:proofErr w:type="gramEnd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2018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601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</w:t>
            </w:r>
            <w:proofErr w:type="gramStart"/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发改价格</w:t>
            </w:r>
            <w:proofErr w:type="gramEnd"/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〔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2019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914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、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苏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财</w:t>
            </w:r>
            <w:proofErr w:type="gramStart"/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综</w:t>
            </w:r>
            <w:proofErr w:type="gramEnd"/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〔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2019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69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、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宿政办发〔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2009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167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号、宿政发〔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2016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96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</w:t>
            </w:r>
          </w:p>
        </w:tc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1D6477" w14:textId="77777777" w:rsidR="00090CE4" w:rsidRPr="007124E5" w:rsidRDefault="00B868EC">
            <w:pPr>
              <w:autoSpaceDE w:val="0"/>
              <w:autoSpaceDN w:val="0"/>
              <w:snapToGrid w:val="0"/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国家公布项目</w:t>
            </w:r>
          </w:p>
        </w:tc>
      </w:tr>
      <w:tr w:rsidR="007124E5" w:rsidRPr="007124E5" w14:paraId="4FFE4A2D" w14:textId="77777777" w:rsidTr="007124E5">
        <w:trPr>
          <w:cantSplit/>
          <w:trHeight w:val="567"/>
          <w:jc w:val="center"/>
        </w:trPr>
        <w:tc>
          <w:tcPr>
            <w:tcW w:w="5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DCC6D9" w14:textId="537A6581" w:rsidR="00090CE4" w:rsidRPr="007124E5" w:rsidRDefault="00B075C8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黑体" w:hAnsi="黑体" w:cs="Times New Roman" w:hint="eastAsia"/>
                <w:sz w:val="18"/>
                <w:szCs w:val="18"/>
              </w:rPr>
              <w:t>四</w:t>
            </w:r>
          </w:p>
        </w:tc>
        <w:tc>
          <w:tcPr>
            <w:tcW w:w="81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C57A99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黑体" w:hAnsi="黑体" w:cs="Times New Roman" w:hint="eastAsia"/>
                <w:sz w:val="18"/>
                <w:szCs w:val="18"/>
              </w:rPr>
              <w:t>财政</w:t>
            </w:r>
          </w:p>
        </w:tc>
        <w:tc>
          <w:tcPr>
            <w:tcW w:w="171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FD44E2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黑体" w:hAnsi="黑体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295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484AF8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黑体" w:hAnsi="黑体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710720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黑体" w:hAnsi="黑体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2B3A34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黑体" w:hAnsi="黑体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47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64C62A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黑体" w:hAnsi="黑体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131AF7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黑体" w:hAnsi="黑体" w:cs="Times New Roman"/>
                <w:sz w:val="18"/>
                <w:szCs w:val="18"/>
              </w:rPr>
              <w:t xml:space="preserve">　</w:t>
            </w:r>
          </w:p>
        </w:tc>
      </w:tr>
      <w:tr w:rsidR="007124E5" w:rsidRPr="007124E5" w14:paraId="2B04CB7B" w14:textId="77777777" w:rsidTr="007124E5">
        <w:trPr>
          <w:cantSplit/>
          <w:trHeight w:val="3248"/>
          <w:jc w:val="center"/>
        </w:trPr>
        <w:tc>
          <w:tcPr>
            <w:tcW w:w="5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706F05" w14:textId="59D3F270" w:rsidR="00090CE4" w:rsidRPr="007124E5" w:rsidRDefault="00B075C8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600862" w14:textId="56CC4615" w:rsidR="00090CE4" w:rsidRPr="007124E5" w:rsidRDefault="00090CE4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2E4ADB" w14:textId="77777777" w:rsidR="00090CE4" w:rsidRPr="007124E5" w:rsidRDefault="00B868EC">
            <w:pPr>
              <w:autoSpaceDE w:val="0"/>
              <w:autoSpaceDN w:val="0"/>
              <w:snapToGrid w:val="0"/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污水处理费</w:t>
            </w:r>
          </w:p>
        </w:tc>
        <w:tc>
          <w:tcPr>
            <w:tcW w:w="295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FA7053" w14:textId="77777777" w:rsidR="00090CE4" w:rsidRPr="007124E5" w:rsidRDefault="00B868EC">
            <w:pPr>
              <w:autoSpaceDE w:val="0"/>
              <w:autoSpaceDN w:val="0"/>
              <w:snapToGrid w:val="0"/>
              <w:spacing w:line="240" w:lineRule="exact"/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生活用水、行政事业用水：市区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1.08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元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/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吨、湖滨新区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0.98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元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/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吨；工商服务业用水：市区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1.12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元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/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吨、湖滨新区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1.12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元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/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吨；特种用水：市区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1.68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元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/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吨、湖滨新区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1.68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元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/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吨。</w:t>
            </w:r>
          </w:p>
          <w:p w14:paraId="78B405E7" w14:textId="77777777" w:rsidR="00090CE4" w:rsidRPr="007124E5" w:rsidRDefault="00B868EC">
            <w:pPr>
              <w:autoSpaceDE w:val="0"/>
              <w:autoSpaceDN w:val="0"/>
              <w:snapToGrid w:val="0"/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 w:hint="eastAsia"/>
                <w:kern w:val="18"/>
                <w:sz w:val="18"/>
                <w:szCs w:val="18"/>
              </w:rPr>
              <w:t>被评为较重失信（红色等级）的企业，差别化污水处理费在现行标准基础上加收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0.6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元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/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立方米，被评为严重失信（黑色等级）及连续两次（</w:t>
            </w:r>
            <w:r w:rsidRPr="007124E5">
              <w:rPr>
                <w:rFonts w:ascii="Times New Roman" w:eastAsia="宋体" w:hAnsi="宋体" w:cs="Times New Roman" w:hint="eastAsia"/>
                <w:kern w:val="18"/>
                <w:sz w:val="18"/>
                <w:szCs w:val="18"/>
              </w:rPr>
              <w:t>含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）以上被评为较重失信（红色等级）的企业，差别化污水处理费在现行标准上加收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1.0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元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/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立方米。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536262" w14:textId="77777777" w:rsidR="00090CE4" w:rsidRPr="007124E5" w:rsidRDefault="00B868EC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国家</w:t>
            </w:r>
          </w:p>
        </w:tc>
        <w:tc>
          <w:tcPr>
            <w:tcW w:w="84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F21FFE" w14:textId="77777777" w:rsidR="00090CE4" w:rsidRPr="007124E5" w:rsidRDefault="00B868EC">
            <w:pPr>
              <w:autoSpaceDE w:val="0"/>
              <w:autoSpaceDN w:val="0"/>
              <w:snapToGrid w:val="0"/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缴入国库</w:t>
            </w:r>
          </w:p>
        </w:tc>
        <w:tc>
          <w:tcPr>
            <w:tcW w:w="47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C23DAC" w14:textId="77777777" w:rsidR="00090CE4" w:rsidRPr="007124E5" w:rsidRDefault="00B868EC">
            <w:pPr>
              <w:autoSpaceDE w:val="0"/>
              <w:autoSpaceDN w:val="0"/>
              <w:snapToGrid w:val="0"/>
              <w:spacing w:line="240" w:lineRule="exact"/>
              <w:rPr>
                <w:rFonts w:ascii="Times New Roman" w:eastAsia="宋体" w:hAnsi="Times New Roman" w:cs="Times New Roman"/>
                <w:kern w:val="18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财综字〔</w:t>
            </w:r>
            <w:r w:rsidRPr="007124E5">
              <w:rPr>
                <w:rFonts w:ascii="Times New Roman" w:eastAsia="宋体" w:hAnsi="Times New Roman" w:cs="Times New Roman"/>
                <w:kern w:val="18"/>
                <w:sz w:val="18"/>
                <w:szCs w:val="18"/>
              </w:rPr>
              <w:t>1997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kern w:val="18"/>
                <w:sz w:val="18"/>
                <w:szCs w:val="18"/>
              </w:rPr>
              <w:t>111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号、国发〔</w:t>
            </w:r>
            <w:r w:rsidRPr="007124E5">
              <w:rPr>
                <w:rFonts w:ascii="Times New Roman" w:eastAsia="宋体" w:hAnsi="Times New Roman" w:cs="Times New Roman"/>
                <w:kern w:val="18"/>
                <w:sz w:val="18"/>
                <w:szCs w:val="18"/>
              </w:rPr>
              <w:t>2000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kern w:val="18"/>
                <w:sz w:val="18"/>
                <w:szCs w:val="18"/>
              </w:rPr>
              <w:t>36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号、计价格〔</w:t>
            </w:r>
            <w:r w:rsidRPr="007124E5">
              <w:rPr>
                <w:rFonts w:ascii="Times New Roman" w:eastAsia="宋体" w:hAnsi="Times New Roman" w:cs="Times New Roman"/>
                <w:kern w:val="18"/>
                <w:sz w:val="18"/>
                <w:szCs w:val="18"/>
              </w:rPr>
              <w:t>1999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kern w:val="18"/>
                <w:sz w:val="18"/>
                <w:szCs w:val="18"/>
              </w:rPr>
              <w:t>1192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号、苏价工〔</w:t>
            </w:r>
            <w:r w:rsidRPr="007124E5">
              <w:rPr>
                <w:rFonts w:ascii="Times New Roman" w:eastAsia="宋体" w:hAnsi="Times New Roman" w:cs="Times New Roman"/>
                <w:kern w:val="18"/>
                <w:sz w:val="18"/>
                <w:szCs w:val="18"/>
              </w:rPr>
              <w:t>1998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kern w:val="18"/>
                <w:sz w:val="18"/>
                <w:szCs w:val="18"/>
              </w:rPr>
              <w:t>379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号、苏财</w:t>
            </w:r>
            <w:proofErr w:type="gramStart"/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综</w:t>
            </w:r>
            <w:proofErr w:type="gramEnd"/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〔</w:t>
            </w:r>
            <w:r w:rsidRPr="007124E5">
              <w:rPr>
                <w:rFonts w:ascii="Times New Roman" w:eastAsia="宋体" w:hAnsi="Times New Roman" w:cs="Times New Roman"/>
                <w:kern w:val="18"/>
                <w:sz w:val="18"/>
                <w:szCs w:val="18"/>
              </w:rPr>
              <w:t>1998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kern w:val="18"/>
                <w:sz w:val="18"/>
                <w:szCs w:val="18"/>
              </w:rPr>
              <w:t>173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号、计价格〔</w:t>
            </w:r>
            <w:r w:rsidRPr="007124E5">
              <w:rPr>
                <w:rFonts w:ascii="Times New Roman" w:eastAsia="宋体" w:hAnsi="Times New Roman" w:cs="Times New Roman"/>
                <w:kern w:val="18"/>
                <w:sz w:val="18"/>
                <w:szCs w:val="18"/>
              </w:rPr>
              <w:t>2002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kern w:val="18"/>
                <w:sz w:val="18"/>
                <w:szCs w:val="18"/>
              </w:rPr>
              <w:t>515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号、苏政发〔</w:t>
            </w:r>
            <w:r w:rsidRPr="007124E5">
              <w:rPr>
                <w:rFonts w:ascii="Times New Roman" w:eastAsia="宋体" w:hAnsi="Times New Roman" w:cs="Times New Roman"/>
                <w:kern w:val="18"/>
                <w:sz w:val="18"/>
                <w:szCs w:val="18"/>
              </w:rPr>
              <w:t>2003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kern w:val="18"/>
                <w:sz w:val="18"/>
                <w:szCs w:val="18"/>
              </w:rPr>
              <w:t>67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号、苏政发〔</w:t>
            </w:r>
            <w:r w:rsidRPr="007124E5">
              <w:rPr>
                <w:rFonts w:ascii="Times New Roman" w:eastAsia="宋体" w:hAnsi="Times New Roman" w:cs="Times New Roman"/>
                <w:kern w:val="18"/>
                <w:sz w:val="18"/>
                <w:szCs w:val="18"/>
              </w:rPr>
              <w:t>2006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kern w:val="18"/>
                <w:sz w:val="18"/>
                <w:szCs w:val="18"/>
              </w:rPr>
              <w:t>92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号、苏发〔</w:t>
            </w:r>
            <w:r w:rsidRPr="007124E5">
              <w:rPr>
                <w:rFonts w:ascii="Times New Roman" w:eastAsia="宋体" w:hAnsi="Times New Roman" w:cs="Times New Roman"/>
                <w:kern w:val="18"/>
                <w:sz w:val="18"/>
                <w:szCs w:val="18"/>
              </w:rPr>
              <w:t>2008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kern w:val="18"/>
                <w:sz w:val="18"/>
                <w:szCs w:val="18"/>
              </w:rPr>
              <w:t>8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号、苏发〔</w:t>
            </w:r>
            <w:r w:rsidRPr="007124E5">
              <w:rPr>
                <w:rFonts w:ascii="Times New Roman" w:eastAsia="宋体" w:hAnsi="Times New Roman" w:cs="Times New Roman"/>
                <w:kern w:val="18"/>
                <w:sz w:val="18"/>
                <w:szCs w:val="18"/>
              </w:rPr>
              <w:t>2008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kern w:val="18"/>
                <w:sz w:val="18"/>
                <w:szCs w:val="18"/>
              </w:rPr>
              <w:t>9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号、苏价工〔</w:t>
            </w:r>
            <w:r w:rsidRPr="007124E5">
              <w:rPr>
                <w:rFonts w:ascii="Times New Roman" w:eastAsia="宋体" w:hAnsi="Times New Roman" w:cs="Times New Roman"/>
                <w:kern w:val="18"/>
                <w:sz w:val="18"/>
                <w:szCs w:val="18"/>
              </w:rPr>
              <w:t>2008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kern w:val="18"/>
                <w:sz w:val="18"/>
                <w:szCs w:val="18"/>
              </w:rPr>
              <w:t>126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号、苏财</w:t>
            </w:r>
            <w:proofErr w:type="gramStart"/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综</w:t>
            </w:r>
            <w:proofErr w:type="gramEnd"/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〔</w:t>
            </w:r>
            <w:r w:rsidRPr="007124E5">
              <w:rPr>
                <w:rFonts w:ascii="Times New Roman" w:eastAsia="宋体" w:hAnsi="Times New Roman" w:cs="Times New Roman"/>
                <w:kern w:val="18"/>
                <w:sz w:val="18"/>
                <w:szCs w:val="18"/>
              </w:rPr>
              <w:t>2008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kern w:val="18"/>
                <w:sz w:val="18"/>
                <w:szCs w:val="18"/>
              </w:rPr>
              <w:t>27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号、苏价工〔</w:t>
            </w:r>
            <w:r w:rsidRPr="007124E5">
              <w:rPr>
                <w:rFonts w:ascii="Times New Roman" w:eastAsia="宋体" w:hAnsi="Times New Roman" w:cs="Times New Roman"/>
                <w:kern w:val="18"/>
                <w:sz w:val="18"/>
                <w:szCs w:val="18"/>
              </w:rPr>
              <w:t>2008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kern w:val="18"/>
                <w:sz w:val="18"/>
                <w:szCs w:val="18"/>
              </w:rPr>
              <w:t>338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号、财预〔</w:t>
            </w:r>
            <w:r w:rsidRPr="007124E5">
              <w:rPr>
                <w:rFonts w:ascii="Times New Roman" w:eastAsia="宋体" w:hAnsi="Times New Roman" w:cs="Times New Roman"/>
                <w:kern w:val="18"/>
                <w:sz w:val="18"/>
                <w:szCs w:val="18"/>
              </w:rPr>
              <w:t>2009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kern w:val="18"/>
                <w:sz w:val="18"/>
                <w:szCs w:val="18"/>
              </w:rPr>
              <w:t>79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号、苏价工〔</w:t>
            </w:r>
            <w:r w:rsidRPr="007124E5">
              <w:rPr>
                <w:rFonts w:ascii="Times New Roman" w:eastAsia="宋体" w:hAnsi="Times New Roman" w:cs="Times New Roman"/>
                <w:kern w:val="18"/>
                <w:sz w:val="18"/>
                <w:szCs w:val="18"/>
              </w:rPr>
              <w:t>2014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kern w:val="18"/>
                <w:sz w:val="18"/>
                <w:szCs w:val="18"/>
              </w:rPr>
              <w:t>240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号、财税〔</w:t>
            </w:r>
            <w:r w:rsidRPr="007124E5">
              <w:rPr>
                <w:rFonts w:ascii="Times New Roman" w:eastAsia="宋体" w:hAnsi="Times New Roman" w:cs="Times New Roman"/>
                <w:kern w:val="18"/>
                <w:sz w:val="18"/>
                <w:szCs w:val="18"/>
              </w:rPr>
              <w:t>2014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kern w:val="18"/>
                <w:sz w:val="18"/>
                <w:szCs w:val="18"/>
              </w:rPr>
              <w:t>151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号、</w:t>
            </w:r>
            <w:proofErr w:type="gramStart"/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发改价格</w:t>
            </w:r>
            <w:proofErr w:type="gramEnd"/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〔</w:t>
            </w:r>
            <w:r w:rsidRPr="007124E5">
              <w:rPr>
                <w:rFonts w:ascii="Times New Roman" w:eastAsia="宋体" w:hAnsi="Times New Roman" w:cs="Times New Roman"/>
                <w:kern w:val="18"/>
                <w:sz w:val="18"/>
                <w:szCs w:val="18"/>
              </w:rPr>
              <w:t>2015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kern w:val="18"/>
                <w:sz w:val="18"/>
                <w:szCs w:val="18"/>
              </w:rPr>
              <w:t>119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号、苏财</w:t>
            </w:r>
            <w:proofErr w:type="gramStart"/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综</w:t>
            </w:r>
            <w:proofErr w:type="gramEnd"/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〔</w:t>
            </w:r>
            <w:r w:rsidRPr="007124E5">
              <w:rPr>
                <w:rFonts w:ascii="Times New Roman" w:eastAsia="宋体" w:hAnsi="Times New Roman" w:cs="Times New Roman"/>
                <w:kern w:val="18"/>
                <w:sz w:val="18"/>
                <w:szCs w:val="18"/>
              </w:rPr>
              <w:t>2015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kern w:val="18"/>
                <w:sz w:val="18"/>
                <w:szCs w:val="18"/>
              </w:rPr>
              <w:t>24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号、苏财</w:t>
            </w:r>
            <w:proofErr w:type="gramStart"/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规</w:t>
            </w:r>
            <w:proofErr w:type="gramEnd"/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〔</w:t>
            </w:r>
            <w:r w:rsidRPr="007124E5">
              <w:rPr>
                <w:rFonts w:ascii="Times New Roman" w:eastAsia="宋体" w:hAnsi="Times New Roman" w:cs="Times New Roman"/>
                <w:kern w:val="18"/>
                <w:sz w:val="18"/>
                <w:szCs w:val="18"/>
              </w:rPr>
              <w:t>2016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kern w:val="18"/>
                <w:sz w:val="18"/>
                <w:szCs w:val="18"/>
              </w:rPr>
              <w:t>5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号、宿政办发〔</w:t>
            </w:r>
            <w:r w:rsidRPr="007124E5">
              <w:rPr>
                <w:rFonts w:ascii="Times New Roman" w:eastAsia="宋体" w:hAnsi="Times New Roman" w:cs="Times New Roman"/>
                <w:kern w:val="18"/>
                <w:sz w:val="18"/>
                <w:szCs w:val="18"/>
              </w:rPr>
              <w:t>2009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kern w:val="18"/>
                <w:sz w:val="18"/>
                <w:szCs w:val="18"/>
              </w:rPr>
              <w:t>167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号、</w:t>
            </w:r>
            <w:proofErr w:type="gramStart"/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宿价工</w:t>
            </w:r>
            <w:proofErr w:type="gramEnd"/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〔</w:t>
            </w:r>
            <w:r w:rsidRPr="007124E5">
              <w:rPr>
                <w:rFonts w:ascii="Times New Roman" w:eastAsia="宋体" w:hAnsi="Times New Roman" w:cs="Times New Roman"/>
                <w:kern w:val="18"/>
                <w:sz w:val="18"/>
                <w:szCs w:val="18"/>
              </w:rPr>
              <w:t>2011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kern w:val="18"/>
                <w:sz w:val="18"/>
                <w:szCs w:val="18"/>
              </w:rPr>
              <w:t>111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号、</w:t>
            </w:r>
            <w:proofErr w:type="gramStart"/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宿价工</w:t>
            </w:r>
            <w:proofErr w:type="gramEnd"/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〔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2011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169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号、</w:t>
            </w:r>
            <w:proofErr w:type="gramStart"/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宿财综</w:t>
            </w:r>
            <w:proofErr w:type="gramEnd"/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〔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2015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10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号、宿政发〔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2016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96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号、</w:t>
            </w:r>
            <w:proofErr w:type="gramStart"/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宿价工</w:t>
            </w:r>
            <w:proofErr w:type="gramEnd"/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〔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2016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119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号、</w:t>
            </w:r>
            <w:proofErr w:type="gramStart"/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宿价工</w:t>
            </w:r>
            <w:proofErr w:type="gramEnd"/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〔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2016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121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号</w:t>
            </w:r>
            <w:r w:rsidRPr="007124E5">
              <w:rPr>
                <w:rFonts w:ascii="Times New Roman" w:eastAsia="宋体" w:hAnsi="宋体" w:cs="Times New Roman" w:hint="eastAsia"/>
                <w:kern w:val="18"/>
                <w:sz w:val="18"/>
                <w:szCs w:val="18"/>
              </w:rPr>
              <w:t>、</w:t>
            </w:r>
            <w:proofErr w:type="gramStart"/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宿价工</w:t>
            </w:r>
            <w:proofErr w:type="gramEnd"/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〔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2018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105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号</w:t>
            </w:r>
            <w:r w:rsidRPr="007124E5">
              <w:rPr>
                <w:rFonts w:ascii="Times New Roman" w:eastAsia="宋体" w:hAnsi="宋体" w:cs="Times New Roman" w:hint="eastAsia"/>
                <w:kern w:val="18"/>
                <w:sz w:val="18"/>
                <w:szCs w:val="18"/>
              </w:rPr>
              <w:t>、</w:t>
            </w:r>
            <w:proofErr w:type="gramStart"/>
            <w:r w:rsidRPr="007124E5">
              <w:rPr>
                <w:rFonts w:ascii="Times New Roman" w:eastAsia="宋体" w:hAnsi="宋体" w:cs="Times New Roman" w:hint="eastAsia"/>
                <w:kern w:val="18"/>
                <w:sz w:val="18"/>
                <w:szCs w:val="18"/>
              </w:rPr>
              <w:t>宿发改价格发</w:t>
            </w:r>
            <w:proofErr w:type="gramEnd"/>
            <w:r w:rsidRPr="007124E5">
              <w:rPr>
                <w:rFonts w:ascii="Times New Roman" w:eastAsia="宋体" w:hAnsi="宋体" w:cs="Times New Roman" w:hint="eastAsia"/>
                <w:kern w:val="18"/>
                <w:sz w:val="18"/>
                <w:szCs w:val="18"/>
              </w:rPr>
              <w:t>〔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2019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289</w:t>
            </w:r>
            <w:r w:rsidRPr="007124E5">
              <w:rPr>
                <w:rFonts w:ascii="Times New Roman" w:eastAsia="宋体" w:hAnsi="宋体" w:cs="Times New Roman"/>
                <w:kern w:val="18"/>
                <w:sz w:val="18"/>
                <w:szCs w:val="18"/>
              </w:rPr>
              <w:t>号</w:t>
            </w:r>
          </w:p>
        </w:tc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C4C6A1" w14:textId="77777777" w:rsidR="00090CE4" w:rsidRPr="007124E5" w:rsidRDefault="00B868EC">
            <w:pPr>
              <w:autoSpaceDE w:val="0"/>
              <w:autoSpaceDN w:val="0"/>
              <w:snapToGrid w:val="0"/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国家公布项目。不包括作为经营性收费管理的污水处理收费</w:t>
            </w:r>
          </w:p>
        </w:tc>
      </w:tr>
      <w:tr w:rsidR="007124E5" w:rsidRPr="007124E5" w14:paraId="27C4D166" w14:textId="77777777" w:rsidTr="007124E5">
        <w:trPr>
          <w:cantSplit/>
          <w:trHeight w:val="567"/>
          <w:jc w:val="center"/>
        </w:trPr>
        <w:tc>
          <w:tcPr>
            <w:tcW w:w="5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FF01FA" w14:textId="02CC263C" w:rsidR="00090CE4" w:rsidRPr="007124E5" w:rsidRDefault="00B075C8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7124E5">
              <w:rPr>
                <w:rFonts w:ascii="黑体" w:eastAsia="黑体" w:hAnsi="黑体" w:cs="Times New Roman" w:hint="eastAsia"/>
                <w:sz w:val="18"/>
                <w:szCs w:val="18"/>
              </w:rPr>
              <w:t>五</w:t>
            </w:r>
          </w:p>
        </w:tc>
        <w:tc>
          <w:tcPr>
            <w:tcW w:w="81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FBBAEC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7124E5">
              <w:rPr>
                <w:rFonts w:ascii="黑体" w:eastAsia="黑体" w:hAnsi="黑体" w:cs="Times New Roman" w:hint="eastAsia"/>
                <w:sz w:val="18"/>
                <w:szCs w:val="18"/>
              </w:rPr>
              <w:t>水利</w:t>
            </w:r>
          </w:p>
        </w:tc>
        <w:tc>
          <w:tcPr>
            <w:tcW w:w="171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3EC72C" w14:textId="77777777" w:rsidR="00090CE4" w:rsidRPr="007124E5" w:rsidRDefault="00090CE4">
            <w:pPr>
              <w:widowControl/>
              <w:autoSpaceDE w:val="0"/>
              <w:snapToGrid w:val="0"/>
              <w:spacing w:line="240" w:lineRule="exact"/>
              <w:textAlignment w:val="center"/>
              <w:rPr>
                <w:rFonts w:ascii="黑体" w:eastAsia="黑体" w:hAnsi="黑体" w:cs="Times New Roman"/>
                <w:sz w:val="18"/>
                <w:szCs w:val="18"/>
              </w:rPr>
            </w:pPr>
          </w:p>
        </w:tc>
        <w:tc>
          <w:tcPr>
            <w:tcW w:w="295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6BE236" w14:textId="77777777" w:rsidR="00090CE4" w:rsidRPr="007124E5" w:rsidRDefault="00090CE4">
            <w:pPr>
              <w:autoSpaceDE w:val="0"/>
              <w:autoSpaceDN w:val="0"/>
              <w:snapToGrid w:val="0"/>
              <w:spacing w:line="240" w:lineRule="exact"/>
              <w:rPr>
                <w:rFonts w:ascii="黑体" w:eastAsia="黑体" w:hAnsi="黑体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D21BF1" w14:textId="77777777" w:rsidR="00090CE4" w:rsidRPr="007124E5" w:rsidRDefault="00090CE4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</w:p>
        </w:tc>
        <w:tc>
          <w:tcPr>
            <w:tcW w:w="84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86BCB9" w14:textId="77777777" w:rsidR="00090CE4" w:rsidRPr="007124E5" w:rsidRDefault="00090CE4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</w:p>
        </w:tc>
        <w:tc>
          <w:tcPr>
            <w:tcW w:w="47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02ECAE" w14:textId="77777777" w:rsidR="00090CE4" w:rsidRPr="007124E5" w:rsidRDefault="00090CE4">
            <w:pPr>
              <w:autoSpaceDE w:val="0"/>
              <w:autoSpaceDN w:val="0"/>
              <w:snapToGrid w:val="0"/>
              <w:spacing w:line="240" w:lineRule="exact"/>
              <w:rPr>
                <w:rFonts w:ascii="黑体" w:eastAsia="黑体" w:hAnsi="黑体" w:cs="Times New Roman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3EC97E" w14:textId="77777777" w:rsidR="00090CE4" w:rsidRPr="007124E5" w:rsidRDefault="00090CE4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黑体" w:eastAsia="黑体" w:hAnsi="黑体" w:cs="Times New Roman"/>
                <w:sz w:val="18"/>
                <w:szCs w:val="18"/>
              </w:rPr>
            </w:pPr>
          </w:p>
        </w:tc>
      </w:tr>
      <w:tr w:rsidR="007124E5" w:rsidRPr="007124E5" w14:paraId="15BC69A1" w14:textId="77777777" w:rsidTr="007124E5">
        <w:trPr>
          <w:cantSplit/>
          <w:trHeight w:val="6921"/>
          <w:jc w:val="center"/>
        </w:trPr>
        <w:tc>
          <w:tcPr>
            <w:tcW w:w="5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A1FBD0" w14:textId="69E72A01" w:rsidR="00090CE4" w:rsidRPr="007124E5" w:rsidRDefault="00B075C8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81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463887" w14:textId="75A96B24" w:rsidR="00090CE4" w:rsidRPr="007124E5" w:rsidRDefault="00090CE4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F33DFA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水资源费（</w:t>
            </w:r>
            <w:proofErr w:type="gramStart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含超计划</w:t>
            </w:r>
            <w:proofErr w:type="gramEnd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取水加价收费）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95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9D7CBC" w14:textId="77777777" w:rsidR="00090CE4" w:rsidRPr="007124E5" w:rsidRDefault="00B868EC">
            <w:pPr>
              <w:autoSpaceDE w:val="0"/>
              <w:autoSpaceDN w:val="0"/>
              <w:snapToGrid w:val="0"/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（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1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）地下水水资源费：浅层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1.20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元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/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立方米；区域供水未达到地区乡及乡以下公共供水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水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厂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0.40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元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/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立方米；供农民生活用水部分、定额内免征，超定额部分征收；市区取用地下水的其他公共供水厂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0.80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元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/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立方米；其他深层分非、一般、严超采区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1.80-8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元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/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立方米；矿泉水、地热水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10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元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/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立方米；（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）地表水水资源费：市区市公共供水厂用水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0.2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元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/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立方米；自备水源：高耗水工业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0.3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元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/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立方米；特种行业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0.4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元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/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立方米；其他各类用水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0.23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元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/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立方米；（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3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）其他特殊用水：再生水免征；矿坑、建筑疏干排水按地下水减半；水力发电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0.003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元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/kwh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；抽水蓄能电站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0.3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元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/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立方米；地源热泵按规定征收。（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4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）</w:t>
            </w:r>
            <w:proofErr w:type="gramStart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城市超</w:t>
            </w:r>
            <w:proofErr w:type="gramEnd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计划用水加价收费。在城市规划区内的用水户（不含居民生活用水和行政事业、社会福利等单位办公用水），取用水单位超计划取用地表水或地下水的，对超计划取水部分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5%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以上不足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10%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的部分加收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1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倍水资源费；超过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10%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以上不足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20%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的部分加收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倍水资源费；超过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20%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以上不足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30%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的部分加收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3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倍水资源费；超过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30%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以上的部分加收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5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倍水资源费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。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C6F4C3" w14:textId="77777777" w:rsidR="00090CE4" w:rsidRPr="007124E5" w:rsidRDefault="00B868EC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国家</w:t>
            </w:r>
          </w:p>
        </w:tc>
        <w:tc>
          <w:tcPr>
            <w:tcW w:w="84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A8CD16" w14:textId="77777777" w:rsidR="00090CE4" w:rsidRPr="007124E5" w:rsidRDefault="00B868EC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缴入国库</w:t>
            </w:r>
          </w:p>
        </w:tc>
        <w:tc>
          <w:tcPr>
            <w:tcW w:w="47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D07C36" w14:textId="77777777" w:rsidR="00090CE4" w:rsidRPr="007124E5" w:rsidRDefault="00B868EC">
            <w:pPr>
              <w:autoSpaceDE w:val="0"/>
              <w:autoSpaceDN w:val="0"/>
              <w:snapToGrid w:val="0"/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价费字〔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1992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181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号、财预字〔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1994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37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号、价费字〔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1992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641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号、《水法》、建设部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88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年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号令《城市节约用水管理规定》、苏政发〔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1999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106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号、计价格〔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2002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515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号、苏财预〔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2002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94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号、苏财</w:t>
            </w:r>
            <w:proofErr w:type="gramStart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综</w:t>
            </w:r>
            <w:proofErr w:type="gramEnd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2003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134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号、《江苏省水资源管理条例》、苏价费〔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2009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278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号、苏财</w:t>
            </w:r>
            <w:proofErr w:type="gramStart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综</w:t>
            </w:r>
            <w:proofErr w:type="gramEnd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2009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45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号、苏财</w:t>
            </w:r>
            <w:proofErr w:type="gramStart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综</w:t>
            </w:r>
            <w:proofErr w:type="gramEnd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2009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67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号、苏价工〔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2009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346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号、苏水资〔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2009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66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号、苏水发〔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2010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45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</w:t>
            </w:r>
            <w:proofErr w:type="gramStart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发改价格</w:t>
            </w:r>
            <w:proofErr w:type="gramEnd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2013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29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号、苏价工〔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43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</w:t>
            </w:r>
            <w:proofErr w:type="gramStart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宿价工</w:t>
            </w:r>
            <w:proofErr w:type="gramEnd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2007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122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号、宿政办发〔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2009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167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</w:t>
            </w:r>
            <w:proofErr w:type="gramStart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宿价工</w:t>
            </w:r>
            <w:proofErr w:type="gramEnd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2013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104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</w:t>
            </w:r>
            <w:proofErr w:type="gramStart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宿价工</w:t>
            </w:r>
            <w:proofErr w:type="gramEnd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31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号、宿政发〔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2016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96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</w:t>
            </w:r>
          </w:p>
        </w:tc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3A1ECE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国家公布项目</w:t>
            </w:r>
          </w:p>
        </w:tc>
      </w:tr>
      <w:tr w:rsidR="007124E5" w:rsidRPr="007124E5" w14:paraId="277D7383" w14:textId="77777777" w:rsidTr="007124E5">
        <w:trPr>
          <w:cantSplit/>
          <w:trHeight w:val="1535"/>
          <w:jc w:val="center"/>
        </w:trPr>
        <w:tc>
          <w:tcPr>
            <w:tcW w:w="5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2D0014" w14:textId="096B5036" w:rsidR="00090CE4" w:rsidRPr="007124E5" w:rsidRDefault="00B075C8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81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69011D" w14:textId="7F804A45" w:rsidR="00090CE4" w:rsidRPr="007124E5" w:rsidRDefault="00090CE4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5CAD7E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水土保持补偿费</w:t>
            </w:r>
          </w:p>
        </w:tc>
        <w:tc>
          <w:tcPr>
            <w:tcW w:w="295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78B3A2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一般性生产项目按照征占用土地面积为每平方米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元。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10%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上缴中央。对工业企业、小微企业（不含房地产开发经营）项目前期注册登记和建设阶段免收。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90272A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国家</w:t>
            </w:r>
          </w:p>
        </w:tc>
        <w:tc>
          <w:tcPr>
            <w:tcW w:w="84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3B63E0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缴入国库</w:t>
            </w:r>
          </w:p>
        </w:tc>
        <w:tc>
          <w:tcPr>
            <w:tcW w:w="47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737EB0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《水土保持法》、财综〔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2014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</w:t>
            </w:r>
            <w:proofErr w:type="gramStart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发改价格</w:t>
            </w:r>
            <w:proofErr w:type="gramEnd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〔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2014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886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号、苏财</w:t>
            </w:r>
            <w:proofErr w:type="gramStart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综</w:t>
            </w:r>
            <w:proofErr w:type="gramEnd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〔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2014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39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</w:t>
            </w:r>
            <w:proofErr w:type="gramStart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发改价格</w:t>
            </w:r>
            <w:proofErr w:type="gramEnd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〔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2017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1186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</w:t>
            </w:r>
            <w:proofErr w:type="gramStart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苏价服〔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2017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proofErr w:type="gramEnd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115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、</w:t>
            </w:r>
            <w:proofErr w:type="gramStart"/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苏价农〔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2018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〕</w:t>
            </w:r>
            <w:proofErr w:type="gramEnd"/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112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号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、</w:t>
            </w:r>
            <w:proofErr w:type="gramStart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宿财综</w:t>
            </w:r>
            <w:proofErr w:type="gramEnd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〔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2014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20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号、宿政发〔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2015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154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</w:t>
            </w:r>
          </w:p>
        </w:tc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CFF882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国家公布项目</w:t>
            </w:r>
          </w:p>
        </w:tc>
      </w:tr>
      <w:tr w:rsidR="007124E5" w:rsidRPr="007124E5" w14:paraId="391F4DB1" w14:textId="77777777" w:rsidTr="007124E5">
        <w:trPr>
          <w:cantSplit/>
          <w:trHeight w:val="567"/>
          <w:jc w:val="center"/>
        </w:trPr>
        <w:tc>
          <w:tcPr>
            <w:tcW w:w="5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545E3C" w14:textId="6E06B891" w:rsidR="00090CE4" w:rsidRPr="007124E5" w:rsidRDefault="00B075C8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黑体" w:hAnsi="黑体" w:cs="Times New Roman" w:hint="eastAsia"/>
                <w:sz w:val="18"/>
                <w:szCs w:val="18"/>
              </w:rPr>
              <w:t>六</w:t>
            </w:r>
          </w:p>
        </w:tc>
        <w:tc>
          <w:tcPr>
            <w:tcW w:w="81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AFE178" w14:textId="77777777" w:rsidR="00090CE4" w:rsidRPr="007124E5" w:rsidRDefault="00B868EC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黑体" w:hAnsi="黑体" w:cs="Times New Roman"/>
                <w:sz w:val="18"/>
                <w:szCs w:val="18"/>
              </w:rPr>
              <w:t>法院</w:t>
            </w:r>
          </w:p>
        </w:tc>
        <w:tc>
          <w:tcPr>
            <w:tcW w:w="171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695883" w14:textId="77777777" w:rsidR="00090CE4" w:rsidRPr="007124E5" w:rsidRDefault="00B868EC">
            <w:pPr>
              <w:widowControl/>
              <w:autoSpaceDE w:val="0"/>
              <w:snapToGrid w:val="0"/>
              <w:spacing w:line="260" w:lineRule="exact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黑体" w:hAnsi="黑体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295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7581F7" w14:textId="77777777" w:rsidR="00090CE4" w:rsidRPr="007124E5" w:rsidRDefault="00B868EC">
            <w:pPr>
              <w:widowControl/>
              <w:autoSpaceDE w:val="0"/>
              <w:snapToGrid w:val="0"/>
              <w:spacing w:line="260" w:lineRule="exact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黑体" w:hAnsi="黑体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07BB8B" w14:textId="77777777" w:rsidR="00090CE4" w:rsidRPr="007124E5" w:rsidRDefault="00B868EC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黑体" w:hAnsi="黑体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B2A307" w14:textId="77777777" w:rsidR="00090CE4" w:rsidRPr="007124E5" w:rsidRDefault="00B868EC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黑体" w:hAnsi="黑体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47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253415" w14:textId="77777777" w:rsidR="00090CE4" w:rsidRPr="007124E5" w:rsidRDefault="00B868EC">
            <w:pPr>
              <w:widowControl/>
              <w:autoSpaceDE w:val="0"/>
              <w:snapToGrid w:val="0"/>
              <w:spacing w:line="260" w:lineRule="exact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黑体" w:hAnsi="黑体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4C0317" w14:textId="77777777" w:rsidR="00090CE4" w:rsidRPr="007124E5" w:rsidRDefault="00B868EC"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黑体" w:hAnsi="黑体" w:cs="Times New Roman"/>
                <w:sz w:val="18"/>
                <w:szCs w:val="18"/>
              </w:rPr>
              <w:t xml:space="preserve">　</w:t>
            </w:r>
          </w:p>
        </w:tc>
      </w:tr>
      <w:tr w:rsidR="007124E5" w:rsidRPr="007124E5" w14:paraId="157DA21D" w14:textId="77777777" w:rsidTr="006C08BD">
        <w:trPr>
          <w:cantSplit/>
          <w:trHeight w:val="2672"/>
          <w:jc w:val="center"/>
        </w:trPr>
        <w:tc>
          <w:tcPr>
            <w:tcW w:w="5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F44BF5" w14:textId="5A3C94EB" w:rsidR="00090CE4" w:rsidRPr="007124E5" w:rsidRDefault="00B075C8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12B984" w14:textId="77AE458E" w:rsidR="00090CE4" w:rsidRPr="007124E5" w:rsidRDefault="00090CE4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63C9AE" w14:textId="77777777" w:rsidR="00090CE4" w:rsidRPr="007124E5" w:rsidRDefault="00B868EC">
            <w:pPr>
              <w:widowControl/>
              <w:autoSpaceDE w:val="0"/>
              <w:snapToGrid w:val="0"/>
              <w:spacing w:line="260" w:lineRule="exac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诉讼费</w:t>
            </w:r>
          </w:p>
        </w:tc>
        <w:tc>
          <w:tcPr>
            <w:tcW w:w="295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3CFD83" w14:textId="77777777" w:rsidR="00090CE4" w:rsidRPr="007124E5" w:rsidRDefault="00B868EC">
            <w:pPr>
              <w:widowControl/>
              <w:autoSpaceDE w:val="0"/>
              <w:snapToGrid w:val="0"/>
              <w:spacing w:line="260" w:lineRule="exact"/>
              <w:textAlignment w:val="center"/>
              <w:rPr>
                <w:rFonts w:ascii="Times New Roman" w:eastAsia="宋体" w:hAnsi="宋体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案件受理费：财产案件根据诉讼请求的金额或者价额，不超过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1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万元按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50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元，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1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万以上按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2.5%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～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0.5%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的比率交纳；非财产案件按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50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元～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500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元，及赔偿金额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0.5%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～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1%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比率交纳；其他非财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产案件每件交纳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50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元～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100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元，行政案件按照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50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元～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100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元交纳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。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D67A9C" w14:textId="77777777" w:rsidR="00090CE4" w:rsidRPr="007124E5" w:rsidRDefault="00B868EC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国家</w:t>
            </w:r>
          </w:p>
        </w:tc>
        <w:tc>
          <w:tcPr>
            <w:tcW w:w="84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2A7B5B" w14:textId="77777777" w:rsidR="00090CE4" w:rsidRPr="007124E5" w:rsidRDefault="00B868EC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缴入国库</w:t>
            </w:r>
          </w:p>
        </w:tc>
        <w:tc>
          <w:tcPr>
            <w:tcW w:w="47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CB0CE0" w14:textId="77777777" w:rsidR="00090CE4" w:rsidRPr="007124E5" w:rsidRDefault="00B868EC">
            <w:pPr>
              <w:widowControl/>
              <w:autoSpaceDE w:val="0"/>
              <w:snapToGrid w:val="0"/>
              <w:spacing w:line="260" w:lineRule="exac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《民事诉讼法》、《行政诉讼法》、财文字〔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1996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号、苏价费〔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1998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319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号、计价费〔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1998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1077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号、苏财行〔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1999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169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</w:t>
            </w:r>
            <w:proofErr w:type="gramStart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财公字</w:t>
            </w:r>
            <w:proofErr w:type="gramEnd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1999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406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号、国务院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2007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年第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481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号令、发改办价格〔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2007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196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号、苏价费〔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2007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279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号、苏财</w:t>
            </w:r>
            <w:proofErr w:type="gramStart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综</w:t>
            </w:r>
            <w:proofErr w:type="gramEnd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2007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66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号、苏价费〔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2009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158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号、苏价费〔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2010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396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</w:t>
            </w:r>
          </w:p>
        </w:tc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B9DDC5" w14:textId="77777777" w:rsidR="00090CE4" w:rsidRPr="007124E5" w:rsidRDefault="00B868EC"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国家公布项目。自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2007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年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月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日起执行国务院《诉讼费用交纳办法》规定</w:t>
            </w:r>
          </w:p>
        </w:tc>
      </w:tr>
      <w:tr w:rsidR="007124E5" w:rsidRPr="007124E5" w14:paraId="04A878F9" w14:textId="77777777" w:rsidTr="007124E5">
        <w:trPr>
          <w:cantSplit/>
          <w:trHeight w:val="567"/>
          <w:jc w:val="center"/>
        </w:trPr>
        <w:tc>
          <w:tcPr>
            <w:tcW w:w="5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59F100" w14:textId="3F4D1612" w:rsidR="00090CE4" w:rsidRPr="007124E5" w:rsidRDefault="00B075C8" w:rsidP="007757C0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黑体" w:hAnsi="黑体" w:cs="Times New Roman" w:hint="eastAsia"/>
                <w:sz w:val="18"/>
                <w:szCs w:val="18"/>
              </w:rPr>
              <w:t>七</w:t>
            </w:r>
          </w:p>
        </w:tc>
        <w:tc>
          <w:tcPr>
            <w:tcW w:w="81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7F6950" w14:textId="77777777" w:rsidR="00090CE4" w:rsidRPr="007124E5" w:rsidRDefault="00B868E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黑体" w:hAnsi="黑体" w:cs="Times New Roman"/>
                <w:sz w:val="18"/>
                <w:szCs w:val="18"/>
              </w:rPr>
              <w:t>仲裁</w:t>
            </w:r>
          </w:p>
          <w:p w14:paraId="24F7F383" w14:textId="77777777" w:rsidR="00090CE4" w:rsidRPr="007124E5" w:rsidRDefault="00B868EC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黑体" w:hAnsi="黑体" w:cs="Times New Roman"/>
                <w:sz w:val="18"/>
                <w:szCs w:val="18"/>
              </w:rPr>
              <w:t>部门</w:t>
            </w:r>
          </w:p>
        </w:tc>
        <w:tc>
          <w:tcPr>
            <w:tcW w:w="171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45AD13" w14:textId="77777777" w:rsidR="00090CE4" w:rsidRPr="007124E5" w:rsidRDefault="00B868EC">
            <w:pPr>
              <w:widowControl/>
              <w:autoSpaceDE w:val="0"/>
              <w:snapToGrid w:val="0"/>
              <w:spacing w:line="260" w:lineRule="exac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295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0D8C7E" w14:textId="77777777" w:rsidR="00090CE4" w:rsidRPr="007124E5" w:rsidRDefault="00B868EC">
            <w:pPr>
              <w:widowControl/>
              <w:autoSpaceDE w:val="0"/>
              <w:snapToGrid w:val="0"/>
              <w:spacing w:line="260" w:lineRule="exac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D38867" w14:textId="77777777" w:rsidR="00090CE4" w:rsidRPr="007124E5" w:rsidRDefault="00B868EC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24ADF6" w14:textId="77777777" w:rsidR="00090CE4" w:rsidRPr="007124E5" w:rsidRDefault="00B868EC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47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328856" w14:textId="77777777" w:rsidR="00090CE4" w:rsidRPr="007124E5" w:rsidRDefault="00B868EC">
            <w:pPr>
              <w:widowControl/>
              <w:autoSpaceDE w:val="0"/>
              <w:snapToGrid w:val="0"/>
              <w:spacing w:line="260" w:lineRule="exac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A54081" w14:textId="77777777" w:rsidR="00090CE4" w:rsidRPr="007124E5" w:rsidRDefault="00B868EC"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 xml:space="preserve">　</w:t>
            </w:r>
          </w:p>
        </w:tc>
      </w:tr>
      <w:tr w:rsidR="007124E5" w:rsidRPr="007124E5" w14:paraId="527AC9F9" w14:textId="77777777" w:rsidTr="006C08BD">
        <w:trPr>
          <w:cantSplit/>
          <w:trHeight w:val="2384"/>
          <w:jc w:val="center"/>
        </w:trPr>
        <w:tc>
          <w:tcPr>
            <w:tcW w:w="5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358F58" w14:textId="44321DD7" w:rsidR="00090CE4" w:rsidRPr="007124E5" w:rsidRDefault="00B075C8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1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C90738" w14:textId="73AF489A" w:rsidR="00090CE4" w:rsidRPr="007124E5" w:rsidRDefault="00090CE4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26F0E4" w14:textId="77777777" w:rsidR="00090CE4" w:rsidRPr="007124E5" w:rsidRDefault="00B868EC">
            <w:pPr>
              <w:widowControl/>
              <w:autoSpaceDE w:val="0"/>
              <w:snapToGrid w:val="0"/>
              <w:spacing w:line="260" w:lineRule="exac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仲裁收费</w:t>
            </w:r>
          </w:p>
        </w:tc>
        <w:tc>
          <w:tcPr>
            <w:tcW w:w="295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F45D47" w14:textId="77777777" w:rsidR="00090CE4" w:rsidRPr="007124E5" w:rsidRDefault="00B868EC">
            <w:pPr>
              <w:autoSpaceDE w:val="0"/>
              <w:autoSpaceDN w:val="0"/>
              <w:snapToGrid w:val="0"/>
              <w:spacing w:line="26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1000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元及以下：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63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元；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1001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元－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5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万元部分：按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4.05%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缴纳；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50001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元－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10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万元部分：按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3.15%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缴纳；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100001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元－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20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万元部分：按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2.25%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缴纳；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200001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元－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50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万元部分：按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1.35%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缴纳；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500001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元－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100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万元部分：按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0.63%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缴纳；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1000001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元以上部分：按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0.36%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缴纳。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AB4FC7" w14:textId="77777777" w:rsidR="00090CE4" w:rsidRPr="007124E5" w:rsidRDefault="00B868EC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国家</w:t>
            </w:r>
          </w:p>
        </w:tc>
        <w:tc>
          <w:tcPr>
            <w:tcW w:w="84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2036BF" w14:textId="77777777" w:rsidR="00090CE4" w:rsidRPr="007124E5" w:rsidRDefault="00B868EC">
            <w:pPr>
              <w:autoSpaceDE w:val="0"/>
              <w:autoSpaceDN w:val="0"/>
              <w:snapToGrid w:val="0"/>
              <w:spacing w:line="26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缴入国库</w:t>
            </w:r>
          </w:p>
        </w:tc>
        <w:tc>
          <w:tcPr>
            <w:tcW w:w="47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E112BC" w14:textId="77777777" w:rsidR="00090CE4" w:rsidRPr="007124E5" w:rsidRDefault="00B868EC">
            <w:pPr>
              <w:autoSpaceDE w:val="0"/>
              <w:autoSpaceDN w:val="0"/>
              <w:snapToGrid w:val="0"/>
              <w:spacing w:line="26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国办发〔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1995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44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号、苏价费〔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2004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75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号、苏财</w:t>
            </w:r>
            <w:proofErr w:type="gramStart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综</w:t>
            </w:r>
            <w:proofErr w:type="gramEnd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2004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24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号、财预〔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2009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79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号、宿政办发〔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2009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Times New Roman" w:cs="Times New Roman"/>
                <w:sz w:val="18"/>
                <w:szCs w:val="18"/>
              </w:rPr>
              <w:t>167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</w:t>
            </w:r>
          </w:p>
        </w:tc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986580" w14:textId="77777777" w:rsidR="00090CE4" w:rsidRPr="007124E5" w:rsidRDefault="00B868EC">
            <w:pPr>
              <w:autoSpaceDE w:val="0"/>
              <w:autoSpaceDN w:val="0"/>
              <w:snapToGrid w:val="0"/>
              <w:spacing w:line="26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国家公布项目</w:t>
            </w:r>
          </w:p>
        </w:tc>
      </w:tr>
      <w:tr w:rsidR="007124E5" w:rsidRPr="007124E5" w14:paraId="5E75D380" w14:textId="77777777" w:rsidTr="007124E5">
        <w:trPr>
          <w:cantSplit/>
          <w:trHeight w:val="567"/>
          <w:jc w:val="center"/>
        </w:trPr>
        <w:tc>
          <w:tcPr>
            <w:tcW w:w="5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A33F08" w14:textId="472207D4" w:rsidR="00090CE4" w:rsidRPr="007124E5" w:rsidRDefault="00B075C8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黑体" w:hAnsi="黑体" w:cs="Times New Roman" w:hint="eastAsia"/>
                <w:sz w:val="18"/>
                <w:szCs w:val="18"/>
              </w:rPr>
              <w:lastRenderedPageBreak/>
              <w:t>八</w:t>
            </w:r>
          </w:p>
        </w:tc>
        <w:tc>
          <w:tcPr>
            <w:tcW w:w="81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B5ED1F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黑体" w:hAnsi="黑体" w:cs="Times New Roman" w:hint="eastAsia"/>
                <w:sz w:val="18"/>
                <w:szCs w:val="18"/>
              </w:rPr>
              <w:t>城管</w:t>
            </w:r>
          </w:p>
        </w:tc>
        <w:tc>
          <w:tcPr>
            <w:tcW w:w="171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56A895" w14:textId="77777777" w:rsidR="00090CE4" w:rsidRPr="007124E5" w:rsidRDefault="00090CE4">
            <w:pPr>
              <w:widowControl/>
              <w:autoSpaceDE w:val="0"/>
              <w:snapToGrid w:val="0"/>
              <w:spacing w:line="240" w:lineRule="exact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295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8E52AB" w14:textId="77777777" w:rsidR="00090CE4" w:rsidRPr="007124E5" w:rsidRDefault="00090CE4">
            <w:pPr>
              <w:widowControl/>
              <w:autoSpaceDE w:val="0"/>
              <w:snapToGrid w:val="0"/>
              <w:spacing w:line="240" w:lineRule="exact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062B63" w14:textId="77777777" w:rsidR="00090CE4" w:rsidRPr="007124E5" w:rsidRDefault="00090CE4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BB3076" w14:textId="77777777" w:rsidR="00090CE4" w:rsidRPr="007124E5" w:rsidRDefault="00090CE4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47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3EDAE3" w14:textId="77777777" w:rsidR="00090CE4" w:rsidRPr="007124E5" w:rsidRDefault="00090CE4">
            <w:pPr>
              <w:widowControl/>
              <w:autoSpaceDE w:val="0"/>
              <w:snapToGrid w:val="0"/>
              <w:spacing w:line="240" w:lineRule="exact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5FFCE5" w14:textId="77777777" w:rsidR="00090CE4" w:rsidRPr="007124E5" w:rsidRDefault="00090CE4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</w:tr>
      <w:tr w:rsidR="007124E5" w:rsidRPr="007124E5" w14:paraId="57E0F83D" w14:textId="77777777" w:rsidTr="007124E5">
        <w:trPr>
          <w:cantSplit/>
          <w:trHeight w:val="1115"/>
          <w:jc w:val="center"/>
        </w:trPr>
        <w:tc>
          <w:tcPr>
            <w:tcW w:w="5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3FCE6F" w14:textId="1C0DF182" w:rsidR="00090CE4" w:rsidRPr="007124E5" w:rsidRDefault="00B075C8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宋体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11</w:t>
            </w:r>
          </w:p>
        </w:tc>
        <w:tc>
          <w:tcPr>
            <w:tcW w:w="81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DF589B" w14:textId="26812B11" w:rsidR="00090CE4" w:rsidRPr="007124E5" w:rsidRDefault="00090CE4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宋体" w:cs="Times New Roman"/>
                <w:sz w:val="18"/>
                <w:szCs w:val="18"/>
              </w:rPr>
            </w:pPr>
          </w:p>
        </w:tc>
        <w:tc>
          <w:tcPr>
            <w:tcW w:w="171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571BCF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textAlignment w:val="center"/>
              <w:rPr>
                <w:rFonts w:ascii="Times New Roman" w:eastAsia="宋体" w:hAnsi="宋体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城镇垃圾处理费</w:t>
            </w:r>
          </w:p>
        </w:tc>
        <w:tc>
          <w:tcPr>
            <w:tcW w:w="295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D2A473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textAlignment w:val="center"/>
              <w:rPr>
                <w:rFonts w:ascii="Times New Roman" w:eastAsia="宋体" w:hAnsi="宋体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由市、县人民政府制定具体收费标准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FB97DC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宋体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国家</w:t>
            </w:r>
          </w:p>
        </w:tc>
        <w:tc>
          <w:tcPr>
            <w:tcW w:w="84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FDA2B9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宋体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缴入国库</w:t>
            </w:r>
          </w:p>
        </w:tc>
        <w:tc>
          <w:tcPr>
            <w:tcW w:w="47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5857D8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textAlignment w:val="center"/>
              <w:rPr>
                <w:rFonts w:ascii="Times New Roman" w:eastAsia="宋体" w:hAnsi="宋体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计价格〔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2002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872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、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苏政办发〔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2003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13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、苏价工〔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2009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60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号、苏财</w:t>
            </w:r>
            <w:proofErr w:type="gramStart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综</w:t>
            </w:r>
            <w:proofErr w:type="gramEnd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〔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2009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8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号、苏建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城〔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2009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61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、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苏价工〔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2009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310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号、苏财</w:t>
            </w:r>
            <w:proofErr w:type="gramStart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综</w:t>
            </w:r>
            <w:proofErr w:type="gramEnd"/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〔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2009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58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号、苏建城〔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2009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302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、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苏价</w:t>
            </w:r>
            <w:proofErr w:type="gramStart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规</w:t>
            </w:r>
            <w:proofErr w:type="gramEnd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〔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2017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10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</w:t>
            </w:r>
          </w:p>
        </w:tc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2EBBA1" w14:textId="77777777" w:rsidR="00090CE4" w:rsidRPr="007124E5" w:rsidRDefault="00090CE4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124E5" w:rsidRPr="007124E5" w14:paraId="5324E6B8" w14:textId="77777777" w:rsidTr="007124E5">
        <w:trPr>
          <w:cantSplit/>
          <w:trHeight w:val="2669"/>
          <w:jc w:val="center"/>
        </w:trPr>
        <w:tc>
          <w:tcPr>
            <w:tcW w:w="5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A01399" w14:textId="77777777" w:rsidR="00090CE4" w:rsidRPr="007124E5" w:rsidRDefault="00090CE4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1CD3CF" w14:textId="77777777" w:rsidR="00090CE4" w:rsidRPr="007124E5" w:rsidRDefault="00090CE4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F69685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（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1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）建筑垃圾处理费</w:t>
            </w:r>
          </w:p>
        </w:tc>
        <w:tc>
          <w:tcPr>
            <w:tcW w:w="295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F962DA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textAlignment w:val="center"/>
              <w:rPr>
                <w:rFonts w:ascii="Times New Roman" w:eastAsia="宋体" w:hAnsi="宋体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1.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建筑渣土工程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：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地面以上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1.35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元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 xml:space="preserve">/ 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㎡；地面以下地基渣土外运的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1.75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元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/ m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³，</w:t>
            </w:r>
            <w:proofErr w:type="gramStart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不</w:t>
            </w:r>
            <w:proofErr w:type="gramEnd"/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外运可以回填的不收费。</w:t>
            </w:r>
          </w:p>
          <w:p w14:paraId="00522CD3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textAlignment w:val="center"/>
              <w:rPr>
                <w:rFonts w:ascii="Times New Roman" w:eastAsia="宋体" w:hAnsi="宋体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2.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拆迁工程：楼房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3.5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元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/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㎡、平房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3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元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 xml:space="preserve">/ 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㎡、简易房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1.5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元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/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㎡、硬化路面（地坪）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3.5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元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/m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³。</w:t>
            </w:r>
          </w:p>
          <w:p w14:paraId="6B8E5625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textAlignment w:val="center"/>
              <w:rPr>
                <w:rFonts w:ascii="Times New Roman" w:eastAsia="宋体" w:hAnsi="宋体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3.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装饰装潢工程：非住宅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元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 xml:space="preserve">/ 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㎡。</w:t>
            </w:r>
          </w:p>
          <w:p w14:paraId="4E8BABD3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textAlignment w:val="center"/>
              <w:rPr>
                <w:rFonts w:ascii="Times New Roman" w:eastAsia="宋体" w:hAnsi="宋体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4.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市政工程：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3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元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/m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³。</w:t>
            </w:r>
          </w:p>
          <w:p w14:paraId="5F4B928B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5.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其它弃料、余灰、余渣等建筑废料：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4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元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/m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³。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41D6FA" w14:textId="77777777" w:rsidR="00090CE4" w:rsidRPr="007124E5" w:rsidRDefault="00090CE4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E13806" w14:textId="77777777" w:rsidR="00090CE4" w:rsidRPr="007124E5" w:rsidRDefault="00090CE4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7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2EF3C1" w14:textId="77777777" w:rsidR="00090CE4" w:rsidRPr="007124E5" w:rsidRDefault="00B868EC">
            <w:pPr>
              <w:widowControl/>
              <w:autoSpaceDE w:val="0"/>
              <w:snapToGrid w:val="0"/>
              <w:spacing w:line="240" w:lineRule="exac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计价格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[2002]872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号、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宿政办发〔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2018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72</w:t>
            </w:r>
            <w:r w:rsidRPr="007124E5">
              <w:rPr>
                <w:rFonts w:ascii="Times New Roman" w:eastAsia="宋体" w:hAnsi="宋体" w:cs="Times New Roman"/>
                <w:sz w:val="18"/>
                <w:szCs w:val="18"/>
              </w:rPr>
              <w:t>号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、宿政办发〔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2018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126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号、</w:t>
            </w:r>
            <w:proofErr w:type="gramStart"/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宿发改</w:t>
            </w:r>
            <w:proofErr w:type="gramEnd"/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工价发〔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2019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〕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118</w:t>
            </w:r>
            <w:r w:rsidRPr="007124E5">
              <w:rPr>
                <w:rFonts w:ascii="Times New Roman" w:eastAsia="宋体" w:hAnsi="宋体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4A0816" w14:textId="77777777" w:rsidR="00090CE4" w:rsidRPr="007124E5" w:rsidRDefault="00090CE4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</w:tbl>
    <w:p w14:paraId="49FE1255" w14:textId="5DF6CD75" w:rsidR="00090CE4" w:rsidRPr="007124E5" w:rsidRDefault="00090CE4">
      <w:pPr>
        <w:widowControl/>
      </w:pPr>
    </w:p>
    <w:sectPr w:rsidR="00090CE4" w:rsidRPr="007124E5" w:rsidSect="00122BFA">
      <w:footerReference w:type="default" r:id="rId7"/>
      <w:pgSz w:w="16838" w:h="11906" w:orient="landscape"/>
      <w:pgMar w:top="1531" w:right="2098" w:bottom="1531" w:left="1928" w:header="720" w:footer="1134" w:gutter="0"/>
      <w:paperSrc w:first="15" w:other="15"/>
      <w:pgNumType w:fmt="numberInDash" w:start="3"/>
      <w:cols w:space="72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78446" w14:textId="77777777" w:rsidR="004D083A" w:rsidRDefault="004D083A" w:rsidP="0075665F">
      <w:r>
        <w:separator/>
      </w:r>
    </w:p>
  </w:endnote>
  <w:endnote w:type="continuationSeparator" w:id="0">
    <w:p w14:paraId="4130DDE9" w14:textId="77777777" w:rsidR="004D083A" w:rsidRDefault="004D083A" w:rsidP="0075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7509281"/>
      <w:docPartObj>
        <w:docPartGallery w:val="Page Numbers (Bottom of Page)"/>
        <w:docPartUnique/>
      </w:docPartObj>
    </w:sdtPr>
    <w:sdtEndPr/>
    <w:sdtContent>
      <w:p w14:paraId="52C4A1EC" w14:textId="69698493" w:rsidR="0075665F" w:rsidRDefault="0075665F">
        <w:pPr>
          <w:pStyle w:val="a5"/>
          <w:jc w:val="center"/>
        </w:pPr>
        <w:r w:rsidRPr="001329DE">
          <w:rPr>
            <w:sz w:val="24"/>
            <w:szCs w:val="24"/>
          </w:rPr>
          <w:fldChar w:fldCharType="begin"/>
        </w:r>
        <w:r w:rsidRPr="001329DE">
          <w:rPr>
            <w:sz w:val="24"/>
            <w:szCs w:val="24"/>
          </w:rPr>
          <w:instrText>PAGE   \* MERGEFORMAT</w:instrText>
        </w:r>
        <w:r w:rsidRPr="001329DE">
          <w:rPr>
            <w:sz w:val="24"/>
            <w:szCs w:val="24"/>
          </w:rPr>
          <w:fldChar w:fldCharType="separate"/>
        </w:r>
        <w:r w:rsidRPr="001329DE">
          <w:rPr>
            <w:sz w:val="24"/>
            <w:szCs w:val="24"/>
            <w:lang w:val="zh-CN"/>
          </w:rPr>
          <w:t>2</w:t>
        </w:r>
        <w:r w:rsidRPr="001329DE">
          <w:rPr>
            <w:sz w:val="24"/>
            <w:szCs w:val="24"/>
          </w:rPr>
          <w:fldChar w:fldCharType="end"/>
        </w:r>
      </w:p>
    </w:sdtContent>
  </w:sdt>
  <w:p w14:paraId="7562F805" w14:textId="77777777" w:rsidR="0075665F" w:rsidRDefault="007566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A6790" w14:textId="77777777" w:rsidR="004D083A" w:rsidRDefault="004D083A" w:rsidP="0075665F">
      <w:r>
        <w:separator/>
      </w:r>
    </w:p>
  </w:footnote>
  <w:footnote w:type="continuationSeparator" w:id="0">
    <w:p w14:paraId="3AD99CE7" w14:textId="77777777" w:rsidR="004D083A" w:rsidRDefault="004D083A" w:rsidP="00756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205"/>
  <w:drawingGridVerticalSpacing w:val="29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5E2"/>
    <w:rsid w:val="000108F7"/>
    <w:rsid w:val="00090CE4"/>
    <w:rsid w:val="000A1FCA"/>
    <w:rsid w:val="000B0139"/>
    <w:rsid w:val="00121241"/>
    <w:rsid w:val="00122BFA"/>
    <w:rsid w:val="001329DE"/>
    <w:rsid w:val="00155EA8"/>
    <w:rsid w:val="00183CBE"/>
    <w:rsid w:val="001A09BA"/>
    <w:rsid w:val="001D6B1F"/>
    <w:rsid w:val="001F04D3"/>
    <w:rsid w:val="002735E0"/>
    <w:rsid w:val="00273F39"/>
    <w:rsid w:val="00286301"/>
    <w:rsid w:val="002D26F8"/>
    <w:rsid w:val="00354CCE"/>
    <w:rsid w:val="003853C3"/>
    <w:rsid w:val="003D7D83"/>
    <w:rsid w:val="004A2D2C"/>
    <w:rsid w:val="004A387B"/>
    <w:rsid w:val="004D083A"/>
    <w:rsid w:val="004D3120"/>
    <w:rsid w:val="004F48E7"/>
    <w:rsid w:val="0055481C"/>
    <w:rsid w:val="005A571D"/>
    <w:rsid w:val="005F3A27"/>
    <w:rsid w:val="00600CE2"/>
    <w:rsid w:val="006155E3"/>
    <w:rsid w:val="00637CB5"/>
    <w:rsid w:val="006702C4"/>
    <w:rsid w:val="006C08BD"/>
    <w:rsid w:val="006C5BB4"/>
    <w:rsid w:val="007124E5"/>
    <w:rsid w:val="0075665F"/>
    <w:rsid w:val="007757C0"/>
    <w:rsid w:val="008B1C90"/>
    <w:rsid w:val="008F32AC"/>
    <w:rsid w:val="0097307D"/>
    <w:rsid w:val="009A604F"/>
    <w:rsid w:val="009D35E2"/>
    <w:rsid w:val="009D48B6"/>
    <w:rsid w:val="009F550D"/>
    <w:rsid w:val="00A60415"/>
    <w:rsid w:val="00A638A2"/>
    <w:rsid w:val="00AA6AA5"/>
    <w:rsid w:val="00AB4B78"/>
    <w:rsid w:val="00AB6AD6"/>
    <w:rsid w:val="00B075C8"/>
    <w:rsid w:val="00B868EC"/>
    <w:rsid w:val="00BA257B"/>
    <w:rsid w:val="00BA60D7"/>
    <w:rsid w:val="00BB4D07"/>
    <w:rsid w:val="00BC7BEB"/>
    <w:rsid w:val="00BD5CAF"/>
    <w:rsid w:val="00C16B13"/>
    <w:rsid w:val="00C810A4"/>
    <w:rsid w:val="00CC046D"/>
    <w:rsid w:val="00D1577D"/>
    <w:rsid w:val="00D823E4"/>
    <w:rsid w:val="00DB1E97"/>
    <w:rsid w:val="00E15175"/>
    <w:rsid w:val="00E21B7F"/>
    <w:rsid w:val="00E22F56"/>
    <w:rsid w:val="00E327EB"/>
    <w:rsid w:val="00E9169F"/>
    <w:rsid w:val="00F16197"/>
    <w:rsid w:val="00F5057D"/>
    <w:rsid w:val="00F56783"/>
    <w:rsid w:val="00F91D19"/>
    <w:rsid w:val="00FE4F79"/>
    <w:rsid w:val="00FE634A"/>
    <w:rsid w:val="438E4A99"/>
    <w:rsid w:val="5660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6DA0A"/>
  <w15:docId w15:val="{E29F9D7D-D5B6-41BE-8460-EB283179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widowControl/>
      <w:ind w:leftChars="2500" w:left="100"/>
    </w:pPr>
    <w:rPr>
      <w:rFonts w:ascii="Times New Roman" w:eastAsia="宋体" w:hAnsi="Times New Roman" w:cs="Times New Roman"/>
      <w:szCs w:val="20"/>
    </w:rPr>
  </w:style>
  <w:style w:type="paragraph" w:styleId="a5">
    <w:name w:val="footer"/>
    <w:basedOn w:val="a"/>
    <w:link w:val="a6"/>
    <w:uiPriority w:val="99"/>
    <w:unhideWhenUsed/>
    <w:qFormat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styleId="a9">
    <w:name w:val="page number"/>
    <w:basedOn w:val="a0"/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link w:val="a3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a8">
    <w:name w:val="页眉 字符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标题1"/>
    <w:basedOn w:val="a"/>
    <w:next w:val="a"/>
    <w:pPr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kern w:val="0"/>
      <w:sz w:val="44"/>
      <w:szCs w:val="44"/>
    </w:rPr>
  </w:style>
  <w:style w:type="character" w:customStyle="1" w:styleId="10">
    <w:name w:val="日期 字符1"/>
    <w:basedOn w:val="a0"/>
    <w:uiPriority w:val="99"/>
    <w:semiHidden/>
  </w:style>
  <w:style w:type="paragraph" w:customStyle="1" w:styleId="2">
    <w:name w:val="标题2"/>
    <w:basedOn w:val="a"/>
    <w:next w:val="a"/>
    <w:pPr>
      <w:autoSpaceDE w:val="0"/>
      <w:autoSpaceDN w:val="0"/>
      <w:snapToGrid w:val="0"/>
      <w:spacing w:line="590" w:lineRule="atLeast"/>
      <w:jc w:val="center"/>
    </w:pPr>
    <w:rPr>
      <w:rFonts w:ascii="Times New Roman" w:eastAsia="方正楷体_GBK" w:hAnsi="Times New Roman" w:cs="Times New Roman"/>
      <w:kern w:val="0"/>
      <w:sz w:val="32"/>
      <w:szCs w:val="32"/>
    </w:rPr>
  </w:style>
  <w:style w:type="character" w:customStyle="1" w:styleId="11">
    <w:name w:val="页脚 字符1"/>
    <w:basedOn w:val="a0"/>
    <w:uiPriority w:val="99"/>
    <w:semiHidden/>
    <w:rPr>
      <w:sz w:val="18"/>
      <w:szCs w:val="18"/>
    </w:rPr>
  </w:style>
  <w:style w:type="character" w:customStyle="1" w:styleId="12">
    <w:name w:val="页眉 字符1"/>
    <w:basedOn w:val="a0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769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飞 张</dc:creator>
  <cp:lastModifiedBy>office8317@lmn.one</cp:lastModifiedBy>
  <cp:revision>10</cp:revision>
  <dcterms:created xsi:type="dcterms:W3CDTF">2020-06-22T01:53:00Z</dcterms:created>
  <dcterms:modified xsi:type="dcterms:W3CDTF">2020-06-28T07:51:00Z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